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4C2" w:rsidRPr="00B73125" w:rsidRDefault="00E45D57" w:rsidP="00EF3AB2">
      <w:pPr>
        <w:pStyle w:val="a3"/>
        <w:ind w:firstLine="0"/>
        <w:jc w:val="center"/>
        <w:rPr>
          <w:b/>
        </w:rPr>
      </w:pPr>
      <w:r w:rsidRPr="00E45D57">
        <w:rPr>
          <w:b/>
          <w:noProof/>
        </w:rPr>
        <w:drawing>
          <wp:inline distT="0" distB="0" distL="0" distR="0">
            <wp:extent cx="6600940" cy="8790112"/>
            <wp:effectExtent l="0" t="0" r="0" b="0"/>
            <wp:docPr id="1" name="Рисунок 1" descr="F:\НАЦПРОЕКТ\МАТЕРИАЛЫ ДЛЯ НАЦПРОЕКТА\предметы и курсы внеурочной деятельности\сканы\сканирование000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НАЦПРОЕКТ\МАТЕРИАЛЫ ДЛЯ НАЦПРОЕКТА\предметы и курсы внеурочной деятельности\сканы\сканирование0001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5985" cy="8796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F24C2" w:rsidRPr="00B73125">
        <w:rPr>
          <w:b/>
        </w:rPr>
        <w:t>Пояснительная записка</w:t>
      </w:r>
    </w:p>
    <w:p w:rsidR="001F24C2" w:rsidRPr="00B73125" w:rsidRDefault="001F24C2" w:rsidP="001F24C2">
      <w:pPr>
        <w:pStyle w:val="a3"/>
        <w:ind w:firstLine="0"/>
        <w:jc w:val="center"/>
      </w:pPr>
    </w:p>
    <w:p w:rsidR="001F24C2" w:rsidRPr="00B73125" w:rsidRDefault="001F24C2" w:rsidP="001F24C2">
      <w:pPr>
        <w:spacing w:line="360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B73125">
        <w:rPr>
          <w:color w:val="000000"/>
          <w:sz w:val="28"/>
          <w:szCs w:val="28"/>
        </w:rPr>
        <w:t xml:space="preserve">Современная </w:t>
      </w:r>
      <w:r w:rsidRPr="00B73125">
        <w:rPr>
          <w:color w:val="000000"/>
          <w:sz w:val="28"/>
          <w:szCs w:val="28"/>
          <w:shd w:val="clear" w:color="auto" w:fill="FFFFFF"/>
        </w:rPr>
        <w:t xml:space="preserve">школа должна формировать целостную систему знаний, универсальных умений и навыков, а также опыт самостоятельной деятельности и личной ответственности обучающихся. Овладение учащимися общими универсальными учебными действиями то, что сейчас принято называть ключевыми компетентностями, является необходимым условием современного качества результатов образования. </w:t>
      </w:r>
    </w:p>
    <w:p w:rsidR="001F24C2" w:rsidRPr="00B73125" w:rsidRDefault="006B58EF" w:rsidP="001F24C2">
      <w:pPr>
        <w:spacing w:line="360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B73125">
        <w:rPr>
          <w:color w:val="000000"/>
          <w:sz w:val="28"/>
          <w:szCs w:val="28"/>
          <w:shd w:val="clear" w:color="auto" w:fill="FFFFFF"/>
        </w:rPr>
        <w:t xml:space="preserve">История </w:t>
      </w:r>
      <w:r w:rsidR="001F24C2" w:rsidRPr="00B73125">
        <w:rPr>
          <w:color w:val="000000"/>
          <w:sz w:val="28"/>
          <w:szCs w:val="28"/>
          <w:shd w:val="clear" w:color="auto" w:fill="FFFFFF"/>
        </w:rPr>
        <w:t xml:space="preserve">открывает огромные возможности для проявления их активности и любознательности через разные формы и виды организации учебной деятельности. В основной образовательной программе основного общего образования (5 – 9 классы) Гимназии формирование таких ключевых компетентностей как – смысловое чтение, работа в сотрудничестве и рефлексивная деятельность, являются приоритетными. Создание краткосрочного курса по предмету даёт возможность реализовать потенциал учащихся и способствовать формированию универсальных учебных действий. </w:t>
      </w:r>
    </w:p>
    <w:p w:rsidR="001F24C2" w:rsidRPr="00B73125" w:rsidRDefault="001F24C2" w:rsidP="006B58EF">
      <w:pPr>
        <w:spacing w:line="360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B73125">
        <w:rPr>
          <w:color w:val="000000"/>
          <w:sz w:val="28"/>
          <w:szCs w:val="28"/>
          <w:shd w:val="clear" w:color="auto" w:fill="FFFFFF"/>
        </w:rPr>
        <w:t xml:space="preserve">Важное место среди ключевых компетентностей занимает исследовательская компетентность. Формирование данной компетентности возможно лишь в деятельности. </w:t>
      </w:r>
    </w:p>
    <w:p w:rsidR="001F24C2" w:rsidRPr="00B73125" w:rsidRDefault="001F24C2" w:rsidP="001F24C2">
      <w:pPr>
        <w:spacing w:line="360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B73125">
        <w:rPr>
          <w:color w:val="000000"/>
          <w:sz w:val="28"/>
          <w:szCs w:val="28"/>
          <w:shd w:val="clear" w:color="auto" w:fill="FFFFFF"/>
        </w:rPr>
        <w:t xml:space="preserve">В связи с этим была разработана программа </w:t>
      </w:r>
      <w:r w:rsidR="006271D8" w:rsidRPr="00B73125">
        <w:rPr>
          <w:color w:val="000000"/>
          <w:sz w:val="28"/>
          <w:szCs w:val="28"/>
          <w:shd w:val="clear" w:color="auto" w:fill="FFFFFF"/>
        </w:rPr>
        <w:t xml:space="preserve">краткосрочного </w:t>
      </w:r>
      <w:r w:rsidR="00E45D57" w:rsidRPr="00B73125">
        <w:rPr>
          <w:color w:val="000000"/>
          <w:sz w:val="28"/>
          <w:szCs w:val="28"/>
          <w:shd w:val="clear" w:color="auto" w:fill="FFFFFF"/>
        </w:rPr>
        <w:t>курса для</w:t>
      </w:r>
      <w:r w:rsidRPr="00B73125">
        <w:rPr>
          <w:color w:val="000000"/>
          <w:sz w:val="28"/>
          <w:szCs w:val="28"/>
          <w:shd w:val="clear" w:color="auto" w:fill="FFFFFF"/>
        </w:rPr>
        <w:t xml:space="preserve"> учащихся 7 – 8 классов «</w:t>
      </w:r>
      <w:r w:rsidR="00E45D57">
        <w:rPr>
          <w:color w:val="000000"/>
          <w:sz w:val="28"/>
          <w:szCs w:val="28"/>
          <w:shd w:val="clear" w:color="auto" w:fill="FFFFFF"/>
        </w:rPr>
        <w:t xml:space="preserve">Социальная история». </w:t>
      </w:r>
      <w:r w:rsidRPr="00B73125">
        <w:rPr>
          <w:color w:val="000000"/>
          <w:sz w:val="28"/>
          <w:szCs w:val="28"/>
          <w:shd w:val="clear" w:color="auto" w:fill="FFFFFF"/>
        </w:rPr>
        <w:t xml:space="preserve">Основная идея курса заключается в следующем: </w:t>
      </w:r>
      <w:r w:rsidRPr="00B73125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привлечь учащихся к занятию исследовательской деятельностью посредством</w:t>
      </w:r>
      <w:r w:rsidR="00E45D57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социальной информации</w:t>
      </w:r>
      <w:r w:rsidRPr="00B73125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.</w:t>
      </w:r>
    </w:p>
    <w:p w:rsidR="001F24C2" w:rsidRPr="00B73125" w:rsidRDefault="001F24C2" w:rsidP="001F24C2">
      <w:pPr>
        <w:spacing w:line="360" w:lineRule="auto"/>
        <w:jc w:val="both"/>
        <w:rPr>
          <w:b/>
          <w:bCs/>
          <w:i/>
          <w:iCs/>
          <w:color w:val="000000"/>
          <w:sz w:val="28"/>
          <w:szCs w:val="28"/>
          <w:shd w:val="clear" w:color="auto" w:fill="FFFFFF"/>
        </w:rPr>
      </w:pPr>
      <w:r w:rsidRPr="00B73125">
        <w:rPr>
          <w:color w:val="000000"/>
          <w:sz w:val="28"/>
          <w:szCs w:val="28"/>
          <w:shd w:val="clear" w:color="auto" w:fill="FFFFFF"/>
        </w:rPr>
        <w:t xml:space="preserve">Целью данного курса является – </w:t>
      </w:r>
      <w:r w:rsidRPr="00B73125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формирование исследовательской компетентности учащихся.</w:t>
      </w:r>
    </w:p>
    <w:p w:rsidR="001F24C2" w:rsidRPr="00B73125" w:rsidRDefault="001F24C2" w:rsidP="001F24C2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B73125">
        <w:rPr>
          <w:color w:val="000000"/>
          <w:sz w:val="28"/>
          <w:szCs w:val="28"/>
          <w:shd w:val="clear" w:color="auto" w:fill="FFFFFF"/>
        </w:rPr>
        <w:t xml:space="preserve">Задачи: </w:t>
      </w:r>
    </w:p>
    <w:p w:rsidR="001F24C2" w:rsidRPr="00B73125" w:rsidRDefault="006271D8" w:rsidP="001F24C2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731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1F24C2" w:rsidRPr="00B731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пособствовать развитию познавательного интереса к предмету, </w:t>
      </w:r>
    </w:p>
    <w:p w:rsidR="001F24C2" w:rsidRPr="00B73125" w:rsidRDefault="006271D8" w:rsidP="001F24C2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731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</w:t>
      </w:r>
      <w:r w:rsidR="001F24C2" w:rsidRPr="00B731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ормировать информационную культуру,</w:t>
      </w:r>
      <w:r w:rsidRPr="00B731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навыки работы с различными источниками</w:t>
      </w:r>
    </w:p>
    <w:p w:rsidR="001F24C2" w:rsidRPr="00B73125" w:rsidRDefault="006271D8" w:rsidP="001F24C2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731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</w:t>
      </w:r>
      <w:r w:rsidR="001F24C2" w:rsidRPr="00B731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пособствовать социализации</w:t>
      </w:r>
      <w:r w:rsidR="001F24C2" w:rsidRPr="00B731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учащихся через овладение технологией исследования,</w:t>
      </w:r>
    </w:p>
    <w:p w:rsidR="00DC03CB" w:rsidRPr="00B73125" w:rsidRDefault="001F24C2" w:rsidP="00E45D57">
      <w:pPr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B73125">
        <w:rPr>
          <w:color w:val="000000"/>
          <w:sz w:val="28"/>
          <w:szCs w:val="28"/>
          <w:shd w:val="clear" w:color="auto" w:fill="FFFFFF"/>
        </w:rPr>
        <w:lastRenderedPageBreak/>
        <w:t xml:space="preserve">Курс </w:t>
      </w:r>
      <w:r w:rsidRPr="00B73125">
        <w:rPr>
          <w:color w:val="000000" w:themeColor="text1"/>
          <w:sz w:val="28"/>
          <w:szCs w:val="28"/>
          <w:shd w:val="clear" w:color="auto" w:fill="FFFFFF"/>
        </w:rPr>
        <w:t>рассчитан на</w:t>
      </w:r>
      <w:r w:rsidRPr="00B73125">
        <w:rPr>
          <w:color w:val="000000"/>
          <w:sz w:val="28"/>
          <w:szCs w:val="28"/>
          <w:shd w:val="clear" w:color="auto" w:fill="FFFFFF"/>
        </w:rPr>
        <w:t xml:space="preserve"> </w:t>
      </w:r>
      <w:r w:rsidR="00E45D57">
        <w:rPr>
          <w:color w:val="000000"/>
          <w:sz w:val="28"/>
          <w:szCs w:val="28"/>
          <w:shd w:val="clear" w:color="auto" w:fill="FFFFFF"/>
        </w:rPr>
        <w:t>17</w:t>
      </w:r>
      <w:r w:rsidRPr="00B73125">
        <w:rPr>
          <w:color w:val="000000"/>
          <w:sz w:val="28"/>
          <w:szCs w:val="28"/>
          <w:shd w:val="clear" w:color="auto" w:fill="FFFFFF"/>
        </w:rPr>
        <w:t xml:space="preserve"> часов и носит </w:t>
      </w:r>
      <w:proofErr w:type="spellStart"/>
      <w:r w:rsidRPr="00B73125">
        <w:rPr>
          <w:color w:val="000000"/>
          <w:sz w:val="28"/>
          <w:szCs w:val="28"/>
          <w:shd w:val="clear" w:color="auto" w:fill="FFFFFF"/>
        </w:rPr>
        <w:t>практико</w:t>
      </w:r>
      <w:proofErr w:type="spellEnd"/>
      <w:r w:rsidRPr="00B73125">
        <w:rPr>
          <w:color w:val="000000"/>
          <w:sz w:val="28"/>
          <w:szCs w:val="28"/>
          <w:shd w:val="clear" w:color="auto" w:fill="FFFFFF"/>
        </w:rPr>
        <w:t xml:space="preserve"> – ориентированный характер</w:t>
      </w:r>
      <w:r w:rsidRPr="00B73125">
        <w:rPr>
          <w:color w:val="000000"/>
          <w:sz w:val="28"/>
          <w:szCs w:val="28"/>
        </w:rPr>
        <w:t>. Он предполагает учебные занятия</w:t>
      </w:r>
      <w:r w:rsidR="006271D8" w:rsidRPr="00B73125">
        <w:rPr>
          <w:color w:val="000000"/>
          <w:sz w:val="28"/>
          <w:szCs w:val="28"/>
        </w:rPr>
        <w:t xml:space="preserve"> в разновозрастной группе</w:t>
      </w:r>
      <w:r w:rsidRPr="00B73125">
        <w:rPr>
          <w:color w:val="000000"/>
          <w:sz w:val="28"/>
          <w:szCs w:val="28"/>
        </w:rPr>
        <w:t xml:space="preserve">, образовательные события, мастерские по подготовке исследовательских работ, индивидуальное консультирование. </w:t>
      </w:r>
    </w:p>
    <w:p w:rsidR="001F24C2" w:rsidRPr="00B73125" w:rsidRDefault="001F24C2" w:rsidP="00DC03CB">
      <w:pPr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B73125">
        <w:rPr>
          <w:color w:val="000000"/>
          <w:sz w:val="28"/>
          <w:szCs w:val="28"/>
        </w:rPr>
        <w:t xml:space="preserve">При такой организации курса принципиально меняется роль учащегося и учителя. Учащиеся являются активными участниками образовательного процесса. </w:t>
      </w:r>
    </w:p>
    <w:p w:rsidR="001F24C2" w:rsidRPr="00B73125" w:rsidRDefault="001F24C2" w:rsidP="001F24C2">
      <w:pPr>
        <w:spacing w:line="360" w:lineRule="auto"/>
        <w:jc w:val="both"/>
        <w:rPr>
          <w:sz w:val="28"/>
          <w:szCs w:val="28"/>
        </w:rPr>
      </w:pPr>
      <w:r w:rsidRPr="00B73125">
        <w:rPr>
          <w:sz w:val="28"/>
          <w:szCs w:val="28"/>
        </w:rPr>
        <w:t xml:space="preserve">     Данный курс формирует, прежде всего, </w:t>
      </w:r>
      <w:r w:rsidRPr="00B73125">
        <w:rPr>
          <w:color w:val="000000" w:themeColor="text1"/>
          <w:sz w:val="28"/>
          <w:szCs w:val="28"/>
        </w:rPr>
        <w:t>метапредметные</w:t>
      </w:r>
      <w:r w:rsidRPr="00B73125">
        <w:rPr>
          <w:color w:val="FF0000"/>
          <w:sz w:val="28"/>
          <w:szCs w:val="28"/>
        </w:rPr>
        <w:t xml:space="preserve"> </w:t>
      </w:r>
      <w:r w:rsidRPr="00B73125">
        <w:rPr>
          <w:sz w:val="28"/>
          <w:szCs w:val="28"/>
        </w:rPr>
        <w:t xml:space="preserve">компетенции, такие как: управление своей деятельностью, работа с текстом, поиск информации и правила работы с информацией, публичные выступления, оценка выступлений своих одноклассников, </w:t>
      </w:r>
      <w:r w:rsidR="006271D8" w:rsidRPr="00B73125">
        <w:rPr>
          <w:sz w:val="28"/>
          <w:szCs w:val="28"/>
        </w:rPr>
        <w:t>учебное сотрудничество.</w:t>
      </w:r>
      <w:r w:rsidRPr="00B73125">
        <w:rPr>
          <w:sz w:val="28"/>
          <w:szCs w:val="28"/>
        </w:rPr>
        <w:t xml:space="preserve"> </w:t>
      </w:r>
    </w:p>
    <w:p w:rsidR="001F24C2" w:rsidRPr="00B73125" w:rsidRDefault="001F24C2" w:rsidP="001F24C2">
      <w:pPr>
        <w:pStyle w:val="a6"/>
        <w:spacing w:line="360" w:lineRule="auto"/>
        <w:ind w:firstLine="708"/>
        <w:jc w:val="both"/>
      </w:pPr>
      <w:r w:rsidRPr="00B73125">
        <w:t xml:space="preserve">В работе с учащимися </w:t>
      </w:r>
      <w:r w:rsidR="006271D8" w:rsidRPr="00B73125">
        <w:t>п</w:t>
      </w:r>
      <w:r w:rsidRPr="00B73125">
        <w:t>рименяются следующие технологии: проблемно-поисковая, технология сотрудничества, метод критического мышления, информационно – коммуникативная технология.</w:t>
      </w:r>
    </w:p>
    <w:p w:rsidR="007F236D" w:rsidRPr="00B73125" w:rsidRDefault="00DC03CB" w:rsidP="00DC03CB">
      <w:pPr>
        <w:pStyle w:val="a6"/>
        <w:spacing w:line="360" w:lineRule="auto"/>
        <w:ind w:firstLine="708"/>
        <w:jc w:val="both"/>
      </w:pPr>
      <w:r w:rsidRPr="00B73125">
        <w:t xml:space="preserve">Защита работы на конференции исследовательских работ является переводным экзаменом для учащихся 7 </w:t>
      </w:r>
      <w:r w:rsidR="00E45D57">
        <w:t>классов</w:t>
      </w:r>
      <w:r w:rsidRPr="00B73125">
        <w:t xml:space="preserve">. </w:t>
      </w:r>
      <w:r w:rsidR="007F236D" w:rsidRPr="00B73125">
        <w:t>Итог работы краткосрочных курсов– исследовательская работа, публичная презентация</w:t>
      </w:r>
    </w:p>
    <w:p w:rsidR="00DC03CB" w:rsidRPr="00B73125" w:rsidRDefault="007F236D" w:rsidP="00DC03CB">
      <w:pPr>
        <w:pStyle w:val="a6"/>
        <w:spacing w:line="360" w:lineRule="auto"/>
        <w:ind w:firstLine="708"/>
        <w:jc w:val="both"/>
      </w:pPr>
      <w:r w:rsidRPr="00B73125">
        <w:t xml:space="preserve"> Сроки: </w:t>
      </w:r>
      <w:r w:rsidR="00DC03CB" w:rsidRPr="00B73125">
        <w:t>20 сентября – январь</w:t>
      </w:r>
    </w:p>
    <w:p w:rsidR="00DC03CB" w:rsidRPr="00B73125" w:rsidRDefault="007F236D" w:rsidP="00DC03CB">
      <w:pPr>
        <w:pStyle w:val="a6"/>
        <w:spacing w:line="360" w:lineRule="auto"/>
        <w:ind w:firstLine="708"/>
        <w:jc w:val="both"/>
      </w:pPr>
      <w:r w:rsidRPr="00B73125">
        <w:t>Планируется участие в муниципальных конференциях – февраль (заявка и работа – в январе)</w:t>
      </w:r>
    </w:p>
    <w:p w:rsidR="00EF3AB2" w:rsidRPr="00B73125" w:rsidRDefault="00EF3AB2" w:rsidP="001F24C2">
      <w:pPr>
        <w:jc w:val="center"/>
        <w:rPr>
          <w:b/>
          <w:bCs/>
          <w:i/>
          <w:iCs/>
          <w:sz w:val="28"/>
          <w:szCs w:val="28"/>
        </w:rPr>
      </w:pPr>
    </w:p>
    <w:p w:rsidR="00EF3AB2" w:rsidRPr="00B73125" w:rsidRDefault="00EF3AB2" w:rsidP="001F24C2">
      <w:pPr>
        <w:jc w:val="center"/>
        <w:rPr>
          <w:b/>
          <w:bCs/>
          <w:i/>
          <w:iCs/>
          <w:sz w:val="28"/>
          <w:szCs w:val="28"/>
        </w:rPr>
      </w:pPr>
    </w:p>
    <w:p w:rsidR="001F24C2" w:rsidRPr="00B73125" w:rsidRDefault="001F24C2" w:rsidP="001F24C2">
      <w:pPr>
        <w:jc w:val="center"/>
        <w:rPr>
          <w:b/>
          <w:bCs/>
          <w:i/>
          <w:iCs/>
          <w:sz w:val="28"/>
          <w:szCs w:val="28"/>
        </w:rPr>
      </w:pPr>
      <w:r w:rsidRPr="00B73125">
        <w:rPr>
          <w:b/>
          <w:bCs/>
          <w:i/>
          <w:iCs/>
          <w:sz w:val="28"/>
          <w:szCs w:val="28"/>
        </w:rPr>
        <w:t>УЧЕБНО-ТЕМАТИЧЕСКИЙ ПЛАН КУРСА</w:t>
      </w:r>
    </w:p>
    <w:p w:rsidR="001F24C2" w:rsidRPr="00B73125" w:rsidRDefault="001F24C2" w:rsidP="001F24C2">
      <w:pPr>
        <w:jc w:val="center"/>
        <w:rPr>
          <w:sz w:val="28"/>
          <w:szCs w:val="28"/>
        </w:rPr>
      </w:pPr>
    </w:p>
    <w:tbl>
      <w:tblPr>
        <w:tblW w:w="150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9"/>
        <w:gridCol w:w="3828"/>
        <w:gridCol w:w="8151"/>
        <w:gridCol w:w="2410"/>
      </w:tblGrid>
      <w:tr w:rsidR="001F24C2" w:rsidRPr="00B73125" w:rsidTr="007F236D">
        <w:tc>
          <w:tcPr>
            <w:tcW w:w="709" w:type="dxa"/>
          </w:tcPr>
          <w:p w:rsidR="001F24C2" w:rsidRPr="00B73125" w:rsidRDefault="001F24C2" w:rsidP="005B3C12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B73125">
              <w:rPr>
                <w:rFonts w:eastAsiaTheme="minorEastAsia"/>
                <w:sz w:val="28"/>
                <w:szCs w:val="28"/>
              </w:rPr>
              <w:t>№</w:t>
            </w:r>
          </w:p>
        </w:tc>
        <w:tc>
          <w:tcPr>
            <w:tcW w:w="3828" w:type="dxa"/>
          </w:tcPr>
          <w:p w:rsidR="001F24C2" w:rsidRPr="00B73125" w:rsidRDefault="001F24C2" w:rsidP="005B3C12">
            <w:pPr>
              <w:rPr>
                <w:rFonts w:eastAsiaTheme="minorEastAsia"/>
                <w:sz w:val="28"/>
                <w:szCs w:val="28"/>
              </w:rPr>
            </w:pPr>
            <w:r w:rsidRPr="00B73125">
              <w:rPr>
                <w:rFonts w:eastAsiaTheme="minorEastAsia"/>
                <w:sz w:val="28"/>
                <w:szCs w:val="28"/>
              </w:rPr>
              <w:t>Раздел, содержание программы</w:t>
            </w:r>
          </w:p>
        </w:tc>
        <w:tc>
          <w:tcPr>
            <w:tcW w:w="8151" w:type="dxa"/>
          </w:tcPr>
          <w:p w:rsidR="001F24C2" w:rsidRPr="00B73125" w:rsidRDefault="001F24C2" w:rsidP="005B3C12">
            <w:pPr>
              <w:rPr>
                <w:rFonts w:eastAsiaTheme="minorEastAsia"/>
                <w:sz w:val="28"/>
                <w:szCs w:val="28"/>
              </w:rPr>
            </w:pPr>
            <w:r w:rsidRPr="00B73125">
              <w:rPr>
                <w:rFonts w:eastAsiaTheme="minorEastAsia"/>
                <w:sz w:val="28"/>
                <w:szCs w:val="28"/>
              </w:rPr>
              <w:t>Форма проведения</w:t>
            </w:r>
          </w:p>
        </w:tc>
        <w:tc>
          <w:tcPr>
            <w:tcW w:w="2410" w:type="dxa"/>
          </w:tcPr>
          <w:p w:rsidR="001F24C2" w:rsidRPr="00B73125" w:rsidRDefault="001F24C2" w:rsidP="005B3C12">
            <w:pPr>
              <w:rPr>
                <w:rFonts w:eastAsiaTheme="minorEastAsia"/>
                <w:sz w:val="28"/>
                <w:szCs w:val="28"/>
              </w:rPr>
            </w:pPr>
            <w:r w:rsidRPr="00B73125">
              <w:rPr>
                <w:rFonts w:eastAsiaTheme="minorEastAsia"/>
                <w:sz w:val="28"/>
                <w:szCs w:val="28"/>
              </w:rPr>
              <w:t>Количество часов</w:t>
            </w:r>
          </w:p>
        </w:tc>
      </w:tr>
      <w:tr w:rsidR="001F24C2" w:rsidRPr="00B73125" w:rsidTr="007F236D">
        <w:tc>
          <w:tcPr>
            <w:tcW w:w="709" w:type="dxa"/>
          </w:tcPr>
          <w:p w:rsidR="001F24C2" w:rsidRPr="00B73125" w:rsidRDefault="001F24C2" w:rsidP="005B3C12">
            <w:pPr>
              <w:rPr>
                <w:rFonts w:eastAsiaTheme="minorEastAsia"/>
                <w:sz w:val="28"/>
                <w:szCs w:val="28"/>
              </w:rPr>
            </w:pPr>
            <w:r w:rsidRPr="00B73125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3828" w:type="dxa"/>
          </w:tcPr>
          <w:p w:rsidR="001F24C2" w:rsidRPr="00B73125" w:rsidRDefault="001F24C2" w:rsidP="005B3C12">
            <w:pPr>
              <w:rPr>
                <w:rFonts w:eastAsiaTheme="minorEastAsia"/>
                <w:sz w:val="28"/>
                <w:szCs w:val="28"/>
              </w:rPr>
            </w:pPr>
            <w:r w:rsidRPr="00B73125">
              <w:rPr>
                <w:rFonts w:eastAsiaTheme="minorEastAsia"/>
                <w:sz w:val="28"/>
                <w:szCs w:val="28"/>
              </w:rPr>
              <w:t>Запуск краткосрочного курса</w:t>
            </w:r>
          </w:p>
        </w:tc>
        <w:tc>
          <w:tcPr>
            <w:tcW w:w="8151" w:type="dxa"/>
          </w:tcPr>
          <w:p w:rsidR="001F24C2" w:rsidRPr="00B73125" w:rsidRDefault="001F24C2" w:rsidP="007F236D">
            <w:pPr>
              <w:rPr>
                <w:rFonts w:eastAsiaTheme="minorEastAsia"/>
                <w:sz w:val="28"/>
                <w:szCs w:val="28"/>
              </w:rPr>
            </w:pPr>
            <w:r w:rsidRPr="00B73125">
              <w:rPr>
                <w:rFonts w:eastAsiaTheme="minorEastAsia"/>
                <w:sz w:val="28"/>
                <w:szCs w:val="28"/>
              </w:rPr>
              <w:t>Образовательное событие  № 1</w:t>
            </w:r>
          </w:p>
        </w:tc>
        <w:tc>
          <w:tcPr>
            <w:tcW w:w="2410" w:type="dxa"/>
          </w:tcPr>
          <w:p w:rsidR="001F24C2" w:rsidRPr="00B73125" w:rsidRDefault="001F24C2" w:rsidP="005B3C12">
            <w:pPr>
              <w:rPr>
                <w:rFonts w:eastAsiaTheme="minorEastAsia"/>
                <w:sz w:val="28"/>
                <w:szCs w:val="28"/>
              </w:rPr>
            </w:pPr>
            <w:r w:rsidRPr="00B73125">
              <w:rPr>
                <w:rFonts w:eastAsiaTheme="minorEastAsia"/>
                <w:sz w:val="28"/>
                <w:szCs w:val="28"/>
              </w:rPr>
              <w:t>2</w:t>
            </w:r>
          </w:p>
        </w:tc>
      </w:tr>
      <w:tr w:rsidR="001F24C2" w:rsidRPr="00B73125" w:rsidTr="007F236D">
        <w:tc>
          <w:tcPr>
            <w:tcW w:w="709" w:type="dxa"/>
          </w:tcPr>
          <w:p w:rsidR="001F24C2" w:rsidRPr="00B73125" w:rsidRDefault="001F24C2" w:rsidP="005B3C12">
            <w:pPr>
              <w:rPr>
                <w:rFonts w:eastAsiaTheme="minorEastAsia"/>
                <w:sz w:val="28"/>
                <w:szCs w:val="28"/>
              </w:rPr>
            </w:pPr>
            <w:r w:rsidRPr="00B73125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3828" w:type="dxa"/>
          </w:tcPr>
          <w:p w:rsidR="001F24C2" w:rsidRPr="00B73125" w:rsidRDefault="001F24C2" w:rsidP="005B3C12">
            <w:pPr>
              <w:rPr>
                <w:rFonts w:eastAsiaTheme="minorEastAsia"/>
                <w:sz w:val="28"/>
                <w:szCs w:val="28"/>
              </w:rPr>
            </w:pPr>
            <w:r w:rsidRPr="00B73125">
              <w:rPr>
                <w:rFonts w:eastAsiaTheme="minorEastAsia"/>
                <w:sz w:val="28"/>
                <w:szCs w:val="28"/>
              </w:rPr>
              <w:t>Предметное содержание курса</w:t>
            </w:r>
          </w:p>
        </w:tc>
        <w:tc>
          <w:tcPr>
            <w:tcW w:w="8151" w:type="dxa"/>
          </w:tcPr>
          <w:p w:rsidR="001F24C2" w:rsidRPr="00B73125" w:rsidRDefault="001F24C2" w:rsidP="005B3C12">
            <w:pPr>
              <w:rPr>
                <w:rFonts w:eastAsiaTheme="minorEastAsia"/>
                <w:sz w:val="28"/>
                <w:szCs w:val="28"/>
              </w:rPr>
            </w:pPr>
            <w:r w:rsidRPr="00B73125">
              <w:rPr>
                <w:rFonts w:eastAsiaTheme="minorEastAsia"/>
                <w:sz w:val="28"/>
                <w:szCs w:val="28"/>
              </w:rPr>
              <w:t>Учебное занятие, предметная лаборатория, мастерская</w:t>
            </w:r>
          </w:p>
        </w:tc>
        <w:tc>
          <w:tcPr>
            <w:tcW w:w="2410" w:type="dxa"/>
          </w:tcPr>
          <w:p w:rsidR="001F24C2" w:rsidRPr="00B73125" w:rsidRDefault="00E45D57" w:rsidP="005B3C12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</w:tr>
      <w:tr w:rsidR="001F24C2" w:rsidRPr="00B73125" w:rsidTr="007F236D">
        <w:tc>
          <w:tcPr>
            <w:tcW w:w="709" w:type="dxa"/>
          </w:tcPr>
          <w:p w:rsidR="001F24C2" w:rsidRPr="00B73125" w:rsidRDefault="001F24C2" w:rsidP="005B3C12">
            <w:pPr>
              <w:rPr>
                <w:rFonts w:eastAsiaTheme="minorEastAsia"/>
                <w:sz w:val="28"/>
                <w:szCs w:val="28"/>
              </w:rPr>
            </w:pPr>
            <w:r w:rsidRPr="00B73125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3828" w:type="dxa"/>
          </w:tcPr>
          <w:p w:rsidR="001F24C2" w:rsidRPr="00B73125" w:rsidRDefault="001F24C2" w:rsidP="005B3C12">
            <w:pPr>
              <w:rPr>
                <w:rFonts w:eastAsiaTheme="minorEastAsia"/>
                <w:sz w:val="28"/>
                <w:szCs w:val="28"/>
              </w:rPr>
            </w:pPr>
            <w:r w:rsidRPr="00B73125">
              <w:rPr>
                <w:rFonts w:eastAsiaTheme="minorEastAsia"/>
                <w:sz w:val="28"/>
                <w:szCs w:val="28"/>
              </w:rPr>
              <w:t>Методология исследования</w:t>
            </w:r>
          </w:p>
        </w:tc>
        <w:tc>
          <w:tcPr>
            <w:tcW w:w="8151" w:type="dxa"/>
          </w:tcPr>
          <w:p w:rsidR="001F24C2" w:rsidRPr="00B73125" w:rsidRDefault="001F24C2" w:rsidP="005B3C12">
            <w:pPr>
              <w:rPr>
                <w:rFonts w:eastAsiaTheme="minorEastAsia"/>
                <w:sz w:val="28"/>
                <w:szCs w:val="28"/>
              </w:rPr>
            </w:pPr>
            <w:r w:rsidRPr="00B73125">
              <w:rPr>
                <w:rFonts w:eastAsiaTheme="minorEastAsia"/>
                <w:sz w:val="28"/>
                <w:szCs w:val="28"/>
              </w:rPr>
              <w:t>Образовательное событие № 2 «Путь исследования»</w:t>
            </w:r>
          </w:p>
        </w:tc>
        <w:tc>
          <w:tcPr>
            <w:tcW w:w="2410" w:type="dxa"/>
          </w:tcPr>
          <w:p w:rsidR="001F24C2" w:rsidRPr="00B73125" w:rsidRDefault="00E45D57" w:rsidP="005B3C12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</w:tr>
      <w:tr w:rsidR="001F24C2" w:rsidRPr="00B73125" w:rsidTr="007F236D">
        <w:tc>
          <w:tcPr>
            <w:tcW w:w="709" w:type="dxa"/>
          </w:tcPr>
          <w:p w:rsidR="001F24C2" w:rsidRPr="00B73125" w:rsidRDefault="001F24C2" w:rsidP="005B3C12">
            <w:pPr>
              <w:rPr>
                <w:rFonts w:eastAsiaTheme="minorEastAsia"/>
                <w:sz w:val="28"/>
                <w:szCs w:val="28"/>
              </w:rPr>
            </w:pPr>
            <w:r w:rsidRPr="00B73125">
              <w:rPr>
                <w:rFonts w:eastAsiaTheme="minorEastAsia"/>
                <w:sz w:val="28"/>
                <w:szCs w:val="28"/>
              </w:rPr>
              <w:t>4</w:t>
            </w:r>
          </w:p>
        </w:tc>
        <w:tc>
          <w:tcPr>
            <w:tcW w:w="3828" w:type="dxa"/>
          </w:tcPr>
          <w:p w:rsidR="001F24C2" w:rsidRPr="00B73125" w:rsidRDefault="001F24C2" w:rsidP="005B3C12">
            <w:pPr>
              <w:rPr>
                <w:rFonts w:eastAsiaTheme="minorEastAsia"/>
                <w:sz w:val="28"/>
                <w:szCs w:val="28"/>
              </w:rPr>
            </w:pPr>
            <w:r w:rsidRPr="00B73125">
              <w:rPr>
                <w:rFonts w:eastAsiaTheme="minorEastAsia"/>
                <w:sz w:val="28"/>
                <w:szCs w:val="28"/>
              </w:rPr>
              <w:t>Методы исследования</w:t>
            </w:r>
          </w:p>
        </w:tc>
        <w:tc>
          <w:tcPr>
            <w:tcW w:w="8151" w:type="dxa"/>
          </w:tcPr>
          <w:p w:rsidR="001F24C2" w:rsidRPr="00B73125" w:rsidRDefault="001F24C2" w:rsidP="005B3C12">
            <w:pPr>
              <w:rPr>
                <w:rFonts w:eastAsiaTheme="minorEastAsia"/>
                <w:sz w:val="28"/>
                <w:szCs w:val="28"/>
              </w:rPr>
            </w:pPr>
            <w:r w:rsidRPr="00B73125">
              <w:rPr>
                <w:rFonts w:eastAsiaTheme="minorEastAsia"/>
                <w:sz w:val="28"/>
                <w:szCs w:val="28"/>
              </w:rPr>
              <w:t>Образовательное событие № 3 «Методы исследования»</w:t>
            </w:r>
          </w:p>
        </w:tc>
        <w:tc>
          <w:tcPr>
            <w:tcW w:w="2410" w:type="dxa"/>
          </w:tcPr>
          <w:p w:rsidR="001F24C2" w:rsidRPr="00B73125" w:rsidRDefault="00E45D57" w:rsidP="005B3C12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</w:tr>
      <w:tr w:rsidR="001F24C2" w:rsidRPr="00B73125" w:rsidTr="007F236D">
        <w:tc>
          <w:tcPr>
            <w:tcW w:w="709" w:type="dxa"/>
          </w:tcPr>
          <w:p w:rsidR="001F24C2" w:rsidRPr="00B73125" w:rsidRDefault="001F24C2" w:rsidP="005B3C12">
            <w:pPr>
              <w:rPr>
                <w:rFonts w:eastAsiaTheme="minorEastAsia"/>
                <w:sz w:val="28"/>
                <w:szCs w:val="28"/>
              </w:rPr>
            </w:pPr>
            <w:r w:rsidRPr="00B73125">
              <w:rPr>
                <w:rFonts w:eastAsiaTheme="minorEastAsia"/>
                <w:sz w:val="28"/>
                <w:szCs w:val="28"/>
              </w:rPr>
              <w:lastRenderedPageBreak/>
              <w:t>5</w:t>
            </w:r>
          </w:p>
        </w:tc>
        <w:tc>
          <w:tcPr>
            <w:tcW w:w="3828" w:type="dxa"/>
          </w:tcPr>
          <w:p w:rsidR="001F24C2" w:rsidRPr="00B73125" w:rsidRDefault="001F24C2" w:rsidP="005B3C12">
            <w:pPr>
              <w:rPr>
                <w:rFonts w:eastAsiaTheme="minorEastAsia"/>
                <w:sz w:val="28"/>
                <w:szCs w:val="28"/>
              </w:rPr>
            </w:pPr>
            <w:r w:rsidRPr="00B73125">
              <w:rPr>
                <w:rFonts w:eastAsiaTheme="minorEastAsia"/>
                <w:sz w:val="28"/>
                <w:szCs w:val="28"/>
              </w:rPr>
              <w:t>Индивидуальная работа</w:t>
            </w:r>
          </w:p>
        </w:tc>
        <w:tc>
          <w:tcPr>
            <w:tcW w:w="8151" w:type="dxa"/>
          </w:tcPr>
          <w:p w:rsidR="001F24C2" w:rsidRPr="00B73125" w:rsidRDefault="001F24C2" w:rsidP="005B3C12">
            <w:pPr>
              <w:rPr>
                <w:rFonts w:eastAsiaTheme="minorEastAsia"/>
                <w:sz w:val="28"/>
                <w:szCs w:val="28"/>
              </w:rPr>
            </w:pPr>
            <w:r w:rsidRPr="00B73125">
              <w:rPr>
                <w:rFonts w:eastAsiaTheme="minorEastAsia"/>
                <w:sz w:val="28"/>
                <w:szCs w:val="28"/>
              </w:rPr>
              <w:t>Индивидуальное консультирование</w:t>
            </w:r>
          </w:p>
        </w:tc>
        <w:tc>
          <w:tcPr>
            <w:tcW w:w="2410" w:type="dxa"/>
          </w:tcPr>
          <w:p w:rsidR="001F24C2" w:rsidRPr="00B73125" w:rsidRDefault="00E45D57" w:rsidP="005B3C12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</w:t>
            </w:r>
          </w:p>
        </w:tc>
      </w:tr>
      <w:tr w:rsidR="001F24C2" w:rsidRPr="00B73125" w:rsidTr="007F236D">
        <w:tc>
          <w:tcPr>
            <w:tcW w:w="709" w:type="dxa"/>
          </w:tcPr>
          <w:p w:rsidR="001F24C2" w:rsidRPr="00B73125" w:rsidRDefault="001F24C2" w:rsidP="005B3C12">
            <w:pPr>
              <w:rPr>
                <w:rFonts w:eastAsiaTheme="minorEastAsia"/>
                <w:sz w:val="28"/>
                <w:szCs w:val="28"/>
              </w:rPr>
            </w:pPr>
            <w:r w:rsidRPr="00B73125"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3828" w:type="dxa"/>
          </w:tcPr>
          <w:p w:rsidR="001F24C2" w:rsidRPr="00B73125" w:rsidRDefault="001F24C2" w:rsidP="005B3C12">
            <w:pPr>
              <w:rPr>
                <w:rFonts w:eastAsiaTheme="minorEastAsia"/>
                <w:sz w:val="28"/>
                <w:szCs w:val="28"/>
              </w:rPr>
            </w:pPr>
            <w:r w:rsidRPr="00B73125">
              <w:rPr>
                <w:rFonts w:eastAsiaTheme="minorEastAsia"/>
                <w:sz w:val="28"/>
                <w:szCs w:val="28"/>
              </w:rPr>
              <w:t>Подготовка к защите исследовательской работы</w:t>
            </w:r>
          </w:p>
        </w:tc>
        <w:tc>
          <w:tcPr>
            <w:tcW w:w="8151" w:type="dxa"/>
          </w:tcPr>
          <w:p w:rsidR="001F24C2" w:rsidRPr="00B73125" w:rsidRDefault="001F24C2" w:rsidP="005B3C12">
            <w:pPr>
              <w:rPr>
                <w:rFonts w:eastAsiaTheme="minorEastAsia"/>
                <w:sz w:val="28"/>
                <w:szCs w:val="28"/>
              </w:rPr>
            </w:pPr>
            <w:r w:rsidRPr="00B73125">
              <w:rPr>
                <w:rFonts w:eastAsiaTheme="minorEastAsia"/>
                <w:sz w:val="28"/>
                <w:szCs w:val="28"/>
              </w:rPr>
              <w:t>Образовательное событие</w:t>
            </w:r>
            <w:r w:rsidR="007F236D" w:rsidRPr="00B73125">
              <w:rPr>
                <w:rFonts w:eastAsiaTheme="minorEastAsia"/>
                <w:sz w:val="28"/>
                <w:szCs w:val="28"/>
              </w:rPr>
              <w:t xml:space="preserve"> № 4 «Моё публичное выступление»</w:t>
            </w:r>
          </w:p>
        </w:tc>
        <w:tc>
          <w:tcPr>
            <w:tcW w:w="2410" w:type="dxa"/>
          </w:tcPr>
          <w:p w:rsidR="001F24C2" w:rsidRPr="00B73125" w:rsidRDefault="001F24C2" w:rsidP="005B3C12">
            <w:pPr>
              <w:rPr>
                <w:rFonts w:eastAsiaTheme="minorEastAsia"/>
                <w:sz w:val="28"/>
                <w:szCs w:val="28"/>
              </w:rPr>
            </w:pPr>
            <w:r w:rsidRPr="00B73125">
              <w:rPr>
                <w:rFonts w:eastAsiaTheme="minorEastAsia"/>
                <w:sz w:val="28"/>
                <w:szCs w:val="28"/>
              </w:rPr>
              <w:t>2</w:t>
            </w:r>
          </w:p>
        </w:tc>
      </w:tr>
      <w:tr w:rsidR="001F24C2" w:rsidRPr="00B73125" w:rsidTr="007F236D">
        <w:tc>
          <w:tcPr>
            <w:tcW w:w="709" w:type="dxa"/>
          </w:tcPr>
          <w:p w:rsidR="001F24C2" w:rsidRPr="00B73125" w:rsidRDefault="001F24C2" w:rsidP="005B3C12">
            <w:pPr>
              <w:rPr>
                <w:rFonts w:eastAsiaTheme="minorEastAsia"/>
                <w:sz w:val="28"/>
                <w:szCs w:val="28"/>
              </w:rPr>
            </w:pPr>
            <w:r w:rsidRPr="00B73125">
              <w:rPr>
                <w:rFonts w:eastAsiaTheme="minorEastAsia"/>
                <w:sz w:val="28"/>
                <w:szCs w:val="28"/>
              </w:rPr>
              <w:t>7</w:t>
            </w:r>
          </w:p>
        </w:tc>
        <w:tc>
          <w:tcPr>
            <w:tcW w:w="3828" w:type="dxa"/>
          </w:tcPr>
          <w:p w:rsidR="001F24C2" w:rsidRPr="00B73125" w:rsidRDefault="001F24C2" w:rsidP="005B3C12">
            <w:pPr>
              <w:rPr>
                <w:rFonts w:eastAsiaTheme="minorEastAsia"/>
                <w:sz w:val="28"/>
                <w:szCs w:val="28"/>
              </w:rPr>
            </w:pPr>
            <w:r w:rsidRPr="00B73125">
              <w:rPr>
                <w:rFonts w:eastAsiaTheme="minorEastAsia"/>
                <w:sz w:val="28"/>
                <w:szCs w:val="28"/>
              </w:rPr>
              <w:t>Защита исследовательской работы</w:t>
            </w:r>
          </w:p>
        </w:tc>
        <w:tc>
          <w:tcPr>
            <w:tcW w:w="8151" w:type="dxa"/>
          </w:tcPr>
          <w:p w:rsidR="001F24C2" w:rsidRPr="00B73125" w:rsidRDefault="001F24C2" w:rsidP="005B3C12">
            <w:pPr>
              <w:rPr>
                <w:rFonts w:eastAsiaTheme="minorEastAsia"/>
                <w:sz w:val="28"/>
                <w:szCs w:val="28"/>
              </w:rPr>
            </w:pPr>
            <w:r w:rsidRPr="00B73125">
              <w:rPr>
                <w:rFonts w:eastAsiaTheme="minorEastAsia"/>
                <w:sz w:val="28"/>
                <w:szCs w:val="28"/>
              </w:rPr>
              <w:t>Гимназическая конференция исследовательских работ</w:t>
            </w:r>
          </w:p>
        </w:tc>
        <w:tc>
          <w:tcPr>
            <w:tcW w:w="2410" w:type="dxa"/>
          </w:tcPr>
          <w:p w:rsidR="001F24C2" w:rsidRPr="00B73125" w:rsidRDefault="001F24C2" w:rsidP="005B3C12">
            <w:pPr>
              <w:rPr>
                <w:rFonts w:eastAsiaTheme="minorEastAsia"/>
                <w:sz w:val="28"/>
                <w:szCs w:val="28"/>
              </w:rPr>
            </w:pPr>
            <w:r w:rsidRPr="00B73125">
              <w:rPr>
                <w:rFonts w:eastAsiaTheme="minorEastAsia"/>
                <w:sz w:val="28"/>
                <w:szCs w:val="28"/>
              </w:rPr>
              <w:t>2</w:t>
            </w:r>
          </w:p>
        </w:tc>
      </w:tr>
      <w:tr w:rsidR="001F24C2" w:rsidRPr="00B73125" w:rsidTr="007F236D">
        <w:tc>
          <w:tcPr>
            <w:tcW w:w="709" w:type="dxa"/>
          </w:tcPr>
          <w:p w:rsidR="001F24C2" w:rsidRPr="00B73125" w:rsidRDefault="001F24C2" w:rsidP="005B3C12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828" w:type="dxa"/>
          </w:tcPr>
          <w:p w:rsidR="001F24C2" w:rsidRPr="00B73125" w:rsidRDefault="001F24C2" w:rsidP="005B3C12">
            <w:pPr>
              <w:jc w:val="right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151" w:type="dxa"/>
          </w:tcPr>
          <w:p w:rsidR="001F24C2" w:rsidRPr="00B73125" w:rsidRDefault="001F24C2" w:rsidP="005B3C12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410" w:type="dxa"/>
          </w:tcPr>
          <w:p w:rsidR="001F24C2" w:rsidRPr="00B73125" w:rsidRDefault="00E45D57" w:rsidP="005B3C12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17</w:t>
            </w:r>
          </w:p>
        </w:tc>
      </w:tr>
    </w:tbl>
    <w:p w:rsidR="001F24C2" w:rsidRPr="00B73125" w:rsidRDefault="001F24C2" w:rsidP="001F24C2">
      <w:pPr>
        <w:pStyle w:val="a6"/>
        <w:jc w:val="both"/>
      </w:pPr>
    </w:p>
    <w:p w:rsidR="001F24C2" w:rsidRPr="00B73125" w:rsidRDefault="001F24C2" w:rsidP="001F24C2">
      <w:pPr>
        <w:pStyle w:val="a6"/>
        <w:spacing w:line="360" w:lineRule="auto"/>
        <w:rPr>
          <w:b/>
          <w:bCs/>
          <w:i/>
          <w:iCs/>
        </w:rPr>
      </w:pPr>
      <w:r w:rsidRPr="00B73125">
        <w:rPr>
          <w:b/>
          <w:bCs/>
          <w:i/>
          <w:iCs/>
        </w:rPr>
        <w:t>ПЛАНИРУЕМЫЕ РЕЗУЛЬТАТЫ ОБУЧЕНИЯ</w:t>
      </w:r>
    </w:p>
    <w:p w:rsidR="001F24C2" w:rsidRPr="00B73125" w:rsidRDefault="001F24C2" w:rsidP="001F24C2">
      <w:pPr>
        <w:spacing w:line="360" w:lineRule="auto"/>
        <w:ind w:firstLine="708"/>
        <w:jc w:val="both"/>
        <w:rPr>
          <w:sz w:val="28"/>
          <w:szCs w:val="28"/>
        </w:rPr>
      </w:pPr>
      <w:r w:rsidRPr="00B73125">
        <w:rPr>
          <w:sz w:val="28"/>
          <w:szCs w:val="28"/>
        </w:rPr>
        <w:t xml:space="preserve">Можно выделить внешние и внутренние результаты обучения. </w:t>
      </w:r>
    </w:p>
    <w:p w:rsidR="001F24C2" w:rsidRPr="00B73125" w:rsidRDefault="001F24C2" w:rsidP="007F236D">
      <w:pPr>
        <w:spacing w:line="360" w:lineRule="auto"/>
        <w:ind w:firstLine="435"/>
        <w:jc w:val="both"/>
        <w:rPr>
          <w:sz w:val="28"/>
          <w:szCs w:val="28"/>
        </w:rPr>
      </w:pPr>
      <w:r w:rsidRPr="00B73125">
        <w:rPr>
          <w:sz w:val="28"/>
          <w:szCs w:val="28"/>
        </w:rPr>
        <w:t>Внешний результат - это достижения, выраженные</w:t>
      </w:r>
    </w:p>
    <w:p w:rsidR="001F24C2" w:rsidRPr="00B73125" w:rsidRDefault="001F24C2" w:rsidP="001F24C2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B73125">
        <w:rPr>
          <w:sz w:val="28"/>
          <w:szCs w:val="28"/>
        </w:rPr>
        <w:t>в знании терминологии, в ре</w:t>
      </w:r>
      <w:r w:rsidRPr="00B73125">
        <w:rPr>
          <w:sz w:val="28"/>
          <w:szCs w:val="28"/>
        </w:rPr>
        <w:softHyphen/>
        <w:t>ально подготовленном  выступлении, представлении исследо</w:t>
      </w:r>
      <w:r w:rsidRPr="00B73125">
        <w:rPr>
          <w:sz w:val="28"/>
          <w:szCs w:val="28"/>
        </w:rPr>
        <w:softHyphen/>
        <w:t>вательской работы,</w:t>
      </w:r>
    </w:p>
    <w:p w:rsidR="001F24C2" w:rsidRPr="00B73125" w:rsidRDefault="001F24C2" w:rsidP="001F24C2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B73125">
        <w:rPr>
          <w:sz w:val="28"/>
          <w:szCs w:val="28"/>
        </w:rPr>
        <w:t>в умении обрабатывать информацию, раскрывать причинно – следственные связи, систематизировать материал, делать умозаключения,</w:t>
      </w:r>
    </w:p>
    <w:p w:rsidR="001F24C2" w:rsidRPr="00B73125" w:rsidRDefault="001F24C2" w:rsidP="001F24C2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B73125">
        <w:rPr>
          <w:sz w:val="28"/>
          <w:szCs w:val="28"/>
        </w:rPr>
        <w:t xml:space="preserve">в умении организовать работу в группе, распределять роли, отвечать за осознанный выбор, </w:t>
      </w:r>
    </w:p>
    <w:p w:rsidR="001F24C2" w:rsidRPr="00B73125" w:rsidRDefault="001F24C2" w:rsidP="001F24C2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B73125">
        <w:rPr>
          <w:sz w:val="28"/>
          <w:szCs w:val="28"/>
        </w:rPr>
        <w:t>в  определении индивидуального образовательного маршрута учащимися через включение их в учебно-исследовательскую деятельность.</w:t>
      </w:r>
    </w:p>
    <w:tbl>
      <w:tblPr>
        <w:tblW w:w="1481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29"/>
        <w:gridCol w:w="12786"/>
      </w:tblGrid>
      <w:tr w:rsidR="001F24C2" w:rsidRPr="00B73125" w:rsidTr="007F236D">
        <w:tc>
          <w:tcPr>
            <w:tcW w:w="2029" w:type="dxa"/>
          </w:tcPr>
          <w:p w:rsidR="001F24C2" w:rsidRPr="00B73125" w:rsidRDefault="001F24C2" w:rsidP="005B3C12">
            <w:pPr>
              <w:spacing w:line="360" w:lineRule="auto"/>
              <w:jc w:val="both"/>
              <w:rPr>
                <w:rFonts w:eastAsiaTheme="minorEastAsia"/>
                <w:color w:val="000000"/>
                <w:sz w:val="28"/>
                <w:szCs w:val="28"/>
              </w:rPr>
            </w:pPr>
            <w:r w:rsidRPr="00B73125">
              <w:rPr>
                <w:rFonts w:eastAsiaTheme="minorEastAsia"/>
                <w:color w:val="000000"/>
                <w:sz w:val="28"/>
                <w:szCs w:val="28"/>
              </w:rPr>
              <w:t>Знать</w:t>
            </w:r>
          </w:p>
        </w:tc>
        <w:tc>
          <w:tcPr>
            <w:tcW w:w="12786" w:type="dxa"/>
          </w:tcPr>
          <w:p w:rsidR="001F24C2" w:rsidRPr="00B73125" w:rsidRDefault="001F24C2" w:rsidP="005B3C12">
            <w:pPr>
              <w:pStyle w:val="a6"/>
              <w:spacing w:line="360" w:lineRule="auto"/>
              <w:jc w:val="both"/>
              <w:rPr>
                <w:rFonts w:eastAsiaTheme="minorEastAsia"/>
              </w:rPr>
            </w:pPr>
            <w:r w:rsidRPr="00B73125">
              <w:rPr>
                <w:rFonts w:eastAsiaTheme="minorEastAsia"/>
              </w:rPr>
              <w:t xml:space="preserve">1. ключевые понятия, термины и определения; </w:t>
            </w:r>
          </w:p>
          <w:p w:rsidR="001F24C2" w:rsidRPr="00B73125" w:rsidRDefault="001F24C2" w:rsidP="005B3C12">
            <w:pPr>
              <w:pStyle w:val="a6"/>
              <w:spacing w:line="360" w:lineRule="auto"/>
              <w:jc w:val="both"/>
              <w:rPr>
                <w:rFonts w:eastAsiaTheme="minorEastAsia"/>
              </w:rPr>
            </w:pPr>
            <w:r w:rsidRPr="00B73125">
              <w:rPr>
                <w:rFonts w:eastAsiaTheme="minorEastAsia"/>
              </w:rPr>
              <w:t xml:space="preserve">2. виды творческих работ, их различия; </w:t>
            </w:r>
          </w:p>
          <w:p w:rsidR="001F24C2" w:rsidRPr="00B73125" w:rsidRDefault="001F24C2" w:rsidP="005B3C12">
            <w:pPr>
              <w:pStyle w:val="a6"/>
              <w:spacing w:line="360" w:lineRule="auto"/>
              <w:jc w:val="both"/>
              <w:rPr>
                <w:rFonts w:eastAsiaTheme="minorEastAsia"/>
              </w:rPr>
            </w:pPr>
            <w:r w:rsidRPr="00B73125">
              <w:rPr>
                <w:rFonts w:eastAsiaTheme="minorEastAsia"/>
              </w:rPr>
              <w:t xml:space="preserve">3. методы проведения научных исследований; </w:t>
            </w:r>
          </w:p>
          <w:p w:rsidR="001F24C2" w:rsidRPr="00B73125" w:rsidRDefault="001F24C2" w:rsidP="005B3C12">
            <w:pPr>
              <w:pStyle w:val="a6"/>
              <w:spacing w:line="360" w:lineRule="auto"/>
              <w:jc w:val="both"/>
              <w:rPr>
                <w:rFonts w:eastAsiaTheme="minorEastAsia"/>
              </w:rPr>
            </w:pPr>
            <w:r w:rsidRPr="00B73125">
              <w:rPr>
                <w:rFonts w:eastAsiaTheme="minorEastAsia"/>
              </w:rPr>
              <w:t>4. основные этапы исследования;</w:t>
            </w:r>
          </w:p>
          <w:p w:rsidR="001F24C2" w:rsidRPr="00B73125" w:rsidRDefault="001F24C2" w:rsidP="005B3C12">
            <w:pPr>
              <w:pStyle w:val="a6"/>
              <w:spacing w:line="360" w:lineRule="auto"/>
              <w:jc w:val="both"/>
              <w:rPr>
                <w:rFonts w:eastAsiaTheme="minorEastAsia"/>
              </w:rPr>
            </w:pPr>
            <w:r w:rsidRPr="00B73125">
              <w:rPr>
                <w:rFonts w:eastAsiaTheme="minorEastAsia"/>
              </w:rPr>
              <w:t>5.</w:t>
            </w:r>
            <w:r w:rsidR="00EF3AB2" w:rsidRPr="00B73125">
              <w:rPr>
                <w:rFonts w:eastAsiaTheme="minorEastAsia"/>
              </w:rPr>
              <w:t xml:space="preserve"> </w:t>
            </w:r>
            <w:r w:rsidRPr="00B73125">
              <w:rPr>
                <w:rFonts w:eastAsiaTheme="minorEastAsia"/>
              </w:rPr>
              <w:t xml:space="preserve">основные правила свертывания информации, правила оформления сносок, выписки; </w:t>
            </w:r>
          </w:p>
          <w:p w:rsidR="001F24C2" w:rsidRPr="00B73125" w:rsidRDefault="001F24C2" w:rsidP="005B3C12">
            <w:pPr>
              <w:pStyle w:val="a6"/>
              <w:spacing w:line="360" w:lineRule="auto"/>
              <w:jc w:val="both"/>
              <w:rPr>
                <w:rFonts w:eastAsiaTheme="minorEastAsia"/>
              </w:rPr>
            </w:pPr>
            <w:r w:rsidRPr="00B73125">
              <w:rPr>
                <w:rFonts w:eastAsiaTheme="minorEastAsia"/>
              </w:rPr>
              <w:t>6.</w:t>
            </w:r>
            <w:r w:rsidR="00EF3AB2" w:rsidRPr="00B73125">
              <w:rPr>
                <w:rFonts w:eastAsiaTheme="minorEastAsia"/>
              </w:rPr>
              <w:t xml:space="preserve"> </w:t>
            </w:r>
            <w:r w:rsidRPr="00B73125">
              <w:rPr>
                <w:rFonts w:eastAsiaTheme="minorEastAsia"/>
              </w:rPr>
              <w:t xml:space="preserve">структуру исследовательской работы; </w:t>
            </w:r>
          </w:p>
          <w:p w:rsidR="001F24C2" w:rsidRPr="00B73125" w:rsidRDefault="001F24C2" w:rsidP="005B3C12">
            <w:pPr>
              <w:pStyle w:val="a6"/>
              <w:spacing w:line="360" w:lineRule="auto"/>
              <w:jc w:val="both"/>
              <w:rPr>
                <w:rFonts w:eastAsiaTheme="minorEastAsia"/>
              </w:rPr>
            </w:pPr>
            <w:r w:rsidRPr="00B73125">
              <w:rPr>
                <w:rFonts w:eastAsiaTheme="minorEastAsia"/>
              </w:rPr>
              <w:t>7.</w:t>
            </w:r>
            <w:r w:rsidR="00EF3AB2" w:rsidRPr="00B73125">
              <w:rPr>
                <w:rFonts w:eastAsiaTheme="minorEastAsia"/>
              </w:rPr>
              <w:t xml:space="preserve"> </w:t>
            </w:r>
            <w:r w:rsidRPr="00B73125">
              <w:rPr>
                <w:rFonts w:eastAsiaTheme="minorEastAsia"/>
              </w:rPr>
              <w:t>требования  к составлению презентаций, тезисов, защите исследовательской работы</w:t>
            </w:r>
          </w:p>
        </w:tc>
      </w:tr>
      <w:tr w:rsidR="001F24C2" w:rsidRPr="00B73125" w:rsidTr="007F236D">
        <w:tc>
          <w:tcPr>
            <w:tcW w:w="2029" w:type="dxa"/>
          </w:tcPr>
          <w:p w:rsidR="001F24C2" w:rsidRPr="00B73125" w:rsidRDefault="001F24C2" w:rsidP="005B3C12">
            <w:pPr>
              <w:spacing w:line="360" w:lineRule="auto"/>
              <w:jc w:val="both"/>
              <w:rPr>
                <w:rFonts w:eastAsiaTheme="minorEastAsia"/>
                <w:color w:val="000000"/>
                <w:sz w:val="28"/>
                <w:szCs w:val="28"/>
              </w:rPr>
            </w:pPr>
            <w:r w:rsidRPr="00B73125">
              <w:rPr>
                <w:rFonts w:eastAsiaTheme="minorEastAsia"/>
                <w:color w:val="000000"/>
                <w:sz w:val="28"/>
                <w:szCs w:val="28"/>
              </w:rPr>
              <w:lastRenderedPageBreak/>
              <w:t>Уметь</w:t>
            </w:r>
          </w:p>
        </w:tc>
        <w:tc>
          <w:tcPr>
            <w:tcW w:w="12786" w:type="dxa"/>
          </w:tcPr>
          <w:p w:rsidR="001F24C2" w:rsidRPr="00B73125" w:rsidRDefault="001F24C2" w:rsidP="005B3C12">
            <w:pPr>
              <w:spacing w:line="360" w:lineRule="auto"/>
              <w:jc w:val="both"/>
              <w:rPr>
                <w:rFonts w:eastAsiaTheme="minorEastAsia"/>
                <w:color w:val="000000"/>
                <w:sz w:val="28"/>
                <w:szCs w:val="28"/>
              </w:rPr>
            </w:pPr>
            <w:r w:rsidRPr="00B73125">
              <w:rPr>
                <w:rFonts w:eastAsiaTheme="minorEastAsia"/>
                <w:sz w:val="28"/>
                <w:szCs w:val="28"/>
              </w:rPr>
              <w:t xml:space="preserve">1. </w:t>
            </w:r>
            <w:r w:rsidRPr="00B73125">
              <w:rPr>
                <w:rFonts w:eastAsiaTheme="minorEastAsia"/>
                <w:color w:val="000000"/>
                <w:sz w:val="28"/>
                <w:szCs w:val="28"/>
              </w:rPr>
              <w:t xml:space="preserve">самостоятельно определять цели своего обучения, планировать пути её достижения, </w:t>
            </w:r>
          </w:p>
          <w:p w:rsidR="001F24C2" w:rsidRPr="00B73125" w:rsidRDefault="001F24C2" w:rsidP="005B3C12">
            <w:pPr>
              <w:spacing w:line="360" w:lineRule="auto"/>
              <w:jc w:val="both"/>
              <w:rPr>
                <w:rFonts w:eastAsiaTheme="minorEastAsia"/>
                <w:color w:val="000000"/>
                <w:sz w:val="28"/>
                <w:szCs w:val="28"/>
              </w:rPr>
            </w:pPr>
            <w:r w:rsidRPr="00B73125">
              <w:rPr>
                <w:rFonts w:eastAsiaTheme="minorEastAsia"/>
                <w:color w:val="000000"/>
                <w:sz w:val="28"/>
                <w:szCs w:val="28"/>
              </w:rPr>
              <w:t xml:space="preserve">2.ставить и формулировать для себя новые задачи в учёбе и познавательной деятельности, развивать собственные мотивы и интересы; </w:t>
            </w:r>
          </w:p>
          <w:p w:rsidR="001F24C2" w:rsidRPr="00B73125" w:rsidRDefault="001F24C2" w:rsidP="005B3C12">
            <w:pPr>
              <w:spacing w:line="360" w:lineRule="auto"/>
              <w:jc w:val="both"/>
              <w:rPr>
                <w:rFonts w:eastAsiaTheme="minorEastAsia"/>
                <w:color w:val="000000"/>
                <w:sz w:val="28"/>
                <w:szCs w:val="28"/>
              </w:rPr>
            </w:pPr>
            <w:r w:rsidRPr="00B73125">
              <w:rPr>
                <w:rFonts w:eastAsiaTheme="minorEastAsia"/>
                <w:color w:val="000000"/>
                <w:sz w:val="28"/>
                <w:szCs w:val="28"/>
              </w:rPr>
              <w:t>3.соотносить свои действия с планируемым результатом, осуществлять контроль,</w:t>
            </w:r>
          </w:p>
          <w:p w:rsidR="001F24C2" w:rsidRPr="00B73125" w:rsidRDefault="001F24C2" w:rsidP="005B3C12">
            <w:pPr>
              <w:spacing w:line="360" w:lineRule="auto"/>
              <w:jc w:val="both"/>
              <w:rPr>
                <w:rFonts w:eastAsiaTheme="minorEastAsia"/>
                <w:color w:val="000000"/>
                <w:sz w:val="28"/>
                <w:szCs w:val="28"/>
              </w:rPr>
            </w:pPr>
            <w:r w:rsidRPr="00B73125">
              <w:rPr>
                <w:rFonts w:eastAsiaTheme="minorEastAsia"/>
                <w:color w:val="000000"/>
                <w:sz w:val="28"/>
                <w:szCs w:val="28"/>
              </w:rPr>
              <w:t>4.организовать учебное сотрудничество с учителем и сверстниками, работать в команде,</w:t>
            </w:r>
          </w:p>
          <w:p w:rsidR="001F24C2" w:rsidRPr="00B73125" w:rsidRDefault="001F24C2" w:rsidP="005B3C12">
            <w:pPr>
              <w:spacing w:line="360" w:lineRule="auto"/>
              <w:jc w:val="both"/>
              <w:rPr>
                <w:rFonts w:eastAsiaTheme="minorEastAsia"/>
                <w:sz w:val="28"/>
                <w:szCs w:val="28"/>
              </w:rPr>
            </w:pPr>
            <w:r w:rsidRPr="00B73125">
              <w:rPr>
                <w:rFonts w:eastAsiaTheme="minorEastAsia"/>
                <w:sz w:val="28"/>
                <w:szCs w:val="28"/>
              </w:rPr>
              <w:t>5. смысловое чтение</w:t>
            </w:r>
          </w:p>
          <w:p w:rsidR="001F24C2" w:rsidRPr="00B73125" w:rsidRDefault="001F24C2" w:rsidP="005B3C12">
            <w:pPr>
              <w:spacing w:line="360" w:lineRule="auto"/>
              <w:jc w:val="both"/>
              <w:rPr>
                <w:rFonts w:eastAsiaTheme="minorEastAsia"/>
                <w:sz w:val="28"/>
                <w:szCs w:val="28"/>
              </w:rPr>
            </w:pPr>
            <w:r w:rsidRPr="00B73125">
              <w:rPr>
                <w:rFonts w:eastAsiaTheme="minorEastAsia"/>
                <w:sz w:val="28"/>
                <w:szCs w:val="28"/>
              </w:rPr>
              <w:t>6.</w:t>
            </w:r>
            <w:r w:rsidR="00EF3AB2" w:rsidRPr="00B73125">
              <w:rPr>
                <w:rFonts w:eastAsiaTheme="minorEastAsia"/>
                <w:sz w:val="28"/>
                <w:szCs w:val="28"/>
              </w:rPr>
              <w:t xml:space="preserve"> </w:t>
            </w:r>
            <w:r w:rsidRPr="00B73125">
              <w:rPr>
                <w:rFonts w:eastAsiaTheme="minorEastAsia"/>
                <w:color w:val="000000"/>
                <w:sz w:val="28"/>
                <w:szCs w:val="28"/>
              </w:rPr>
              <w:t>п</w:t>
            </w:r>
            <w:r w:rsidRPr="00B73125">
              <w:rPr>
                <w:rFonts w:eastAsiaTheme="minorEastAsia"/>
                <w:sz w:val="28"/>
                <w:szCs w:val="28"/>
              </w:rPr>
              <w:t xml:space="preserve">реобразовывать  информацию. </w:t>
            </w:r>
          </w:p>
        </w:tc>
      </w:tr>
      <w:tr w:rsidR="001F24C2" w:rsidRPr="00B73125" w:rsidTr="007F236D">
        <w:tc>
          <w:tcPr>
            <w:tcW w:w="2029" w:type="dxa"/>
          </w:tcPr>
          <w:p w:rsidR="001F24C2" w:rsidRPr="00B73125" w:rsidRDefault="001F24C2" w:rsidP="005B3C12">
            <w:pPr>
              <w:spacing w:line="360" w:lineRule="auto"/>
              <w:jc w:val="both"/>
              <w:rPr>
                <w:rFonts w:eastAsiaTheme="minorEastAsia"/>
                <w:color w:val="000000"/>
                <w:sz w:val="28"/>
                <w:szCs w:val="28"/>
              </w:rPr>
            </w:pPr>
            <w:r w:rsidRPr="00B73125">
              <w:rPr>
                <w:rFonts w:eastAsiaTheme="minorEastAsia"/>
                <w:color w:val="000000"/>
                <w:sz w:val="28"/>
                <w:szCs w:val="28"/>
              </w:rPr>
              <w:t>Понимать</w:t>
            </w:r>
          </w:p>
        </w:tc>
        <w:tc>
          <w:tcPr>
            <w:tcW w:w="12786" w:type="dxa"/>
          </w:tcPr>
          <w:p w:rsidR="001F24C2" w:rsidRPr="00B73125" w:rsidRDefault="001F24C2" w:rsidP="005B3C12">
            <w:pPr>
              <w:spacing w:line="360" w:lineRule="auto"/>
              <w:jc w:val="both"/>
              <w:rPr>
                <w:rFonts w:eastAsiaTheme="minorEastAsia"/>
                <w:sz w:val="28"/>
                <w:szCs w:val="28"/>
              </w:rPr>
            </w:pPr>
            <w:r w:rsidRPr="00B73125">
              <w:rPr>
                <w:rFonts w:eastAsiaTheme="minorEastAsia"/>
                <w:sz w:val="28"/>
                <w:szCs w:val="28"/>
              </w:rPr>
              <w:t xml:space="preserve">1.сущность понятий, </w:t>
            </w:r>
          </w:p>
          <w:p w:rsidR="001F24C2" w:rsidRPr="00B73125" w:rsidRDefault="001F24C2" w:rsidP="005B3C12">
            <w:pPr>
              <w:spacing w:line="360" w:lineRule="auto"/>
              <w:jc w:val="both"/>
              <w:rPr>
                <w:rFonts w:eastAsiaTheme="minorEastAsia"/>
                <w:sz w:val="28"/>
                <w:szCs w:val="28"/>
              </w:rPr>
            </w:pPr>
            <w:r w:rsidRPr="00B73125">
              <w:rPr>
                <w:rFonts w:eastAsiaTheme="minorEastAsia"/>
                <w:sz w:val="28"/>
                <w:szCs w:val="28"/>
              </w:rPr>
              <w:t xml:space="preserve">2.причинно-следственные связи, </w:t>
            </w:r>
          </w:p>
          <w:p w:rsidR="001F24C2" w:rsidRPr="00B73125" w:rsidRDefault="001F24C2" w:rsidP="005B3C12">
            <w:pPr>
              <w:spacing w:line="360" w:lineRule="auto"/>
              <w:jc w:val="both"/>
              <w:rPr>
                <w:rFonts w:eastAsiaTheme="minorEastAsia"/>
                <w:color w:val="000000"/>
                <w:sz w:val="28"/>
                <w:szCs w:val="28"/>
              </w:rPr>
            </w:pPr>
            <w:r w:rsidRPr="00B73125">
              <w:rPr>
                <w:rFonts w:eastAsiaTheme="minorEastAsia"/>
                <w:sz w:val="28"/>
                <w:szCs w:val="28"/>
              </w:rPr>
              <w:t xml:space="preserve">3.выявленные закономерности </w:t>
            </w:r>
          </w:p>
        </w:tc>
      </w:tr>
      <w:tr w:rsidR="001F24C2" w:rsidRPr="00B73125" w:rsidTr="007F236D">
        <w:tc>
          <w:tcPr>
            <w:tcW w:w="2029" w:type="dxa"/>
          </w:tcPr>
          <w:p w:rsidR="001F24C2" w:rsidRPr="00B73125" w:rsidRDefault="001F24C2" w:rsidP="005B3C12">
            <w:pPr>
              <w:spacing w:line="360" w:lineRule="auto"/>
              <w:jc w:val="both"/>
              <w:rPr>
                <w:rFonts w:eastAsiaTheme="minorEastAsia"/>
                <w:color w:val="000000"/>
                <w:sz w:val="28"/>
                <w:szCs w:val="28"/>
              </w:rPr>
            </w:pPr>
            <w:r w:rsidRPr="00B73125">
              <w:rPr>
                <w:rFonts w:eastAsiaTheme="minorEastAsia"/>
                <w:color w:val="000000"/>
                <w:sz w:val="28"/>
                <w:szCs w:val="28"/>
              </w:rPr>
              <w:t>Применять</w:t>
            </w:r>
          </w:p>
        </w:tc>
        <w:tc>
          <w:tcPr>
            <w:tcW w:w="12786" w:type="dxa"/>
          </w:tcPr>
          <w:p w:rsidR="001F24C2" w:rsidRPr="00B73125" w:rsidRDefault="001F24C2" w:rsidP="005B3C12">
            <w:pPr>
              <w:spacing w:line="360" w:lineRule="auto"/>
              <w:rPr>
                <w:rFonts w:ascii="Arial" w:eastAsiaTheme="minorEastAsia" w:hAnsi="Arial" w:cs="Arial"/>
                <w:sz w:val="28"/>
                <w:szCs w:val="28"/>
              </w:rPr>
            </w:pPr>
            <w:r w:rsidRPr="00B73125">
              <w:rPr>
                <w:rFonts w:eastAsiaTheme="minorEastAsia"/>
                <w:color w:val="000000"/>
                <w:sz w:val="28"/>
                <w:szCs w:val="28"/>
              </w:rPr>
              <w:t xml:space="preserve">навыки практических исследований в различных  видах деятельности и областях знаний  </w:t>
            </w:r>
          </w:p>
        </w:tc>
      </w:tr>
      <w:tr w:rsidR="001F24C2" w:rsidRPr="00B73125" w:rsidTr="007F236D">
        <w:tc>
          <w:tcPr>
            <w:tcW w:w="2029" w:type="dxa"/>
          </w:tcPr>
          <w:p w:rsidR="001F24C2" w:rsidRPr="00B73125" w:rsidRDefault="001F24C2" w:rsidP="005B3C12">
            <w:pPr>
              <w:spacing w:line="360" w:lineRule="auto"/>
              <w:jc w:val="both"/>
              <w:rPr>
                <w:rFonts w:eastAsiaTheme="minorEastAsia"/>
                <w:color w:val="000000"/>
                <w:sz w:val="28"/>
                <w:szCs w:val="28"/>
              </w:rPr>
            </w:pPr>
            <w:r w:rsidRPr="00B73125">
              <w:rPr>
                <w:rFonts w:eastAsiaTheme="minorEastAsia"/>
                <w:color w:val="000000"/>
                <w:sz w:val="28"/>
                <w:szCs w:val="28"/>
              </w:rPr>
              <w:t>Анализировать и оценивать</w:t>
            </w:r>
          </w:p>
        </w:tc>
        <w:tc>
          <w:tcPr>
            <w:tcW w:w="12786" w:type="dxa"/>
          </w:tcPr>
          <w:p w:rsidR="001F24C2" w:rsidRPr="00B73125" w:rsidRDefault="001F24C2" w:rsidP="005B3C12">
            <w:pPr>
              <w:spacing w:line="360" w:lineRule="auto"/>
              <w:jc w:val="both"/>
              <w:rPr>
                <w:rFonts w:eastAsiaTheme="minorEastAsia"/>
                <w:sz w:val="28"/>
                <w:szCs w:val="28"/>
              </w:rPr>
            </w:pPr>
            <w:r w:rsidRPr="00B73125">
              <w:rPr>
                <w:rFonts w:eastAsiaTheme="minorEastAsia"/>
                <w:sz w:val="28"/>
                <w:szCs w:val="28"/>
              </w:rPr>
              <w:t xml:space="preserve">1.полученную информацию, </w:t>
            </w:r>
          </w:p>
          <w:p w:rsidR="001F24C2" w:rsidRPr="00B73125" w:rsidRDefault="001F24C2" w:rsidP="005B3C12">
            <w:pPr>
              <w:spacing w:line="360" w:lineRule="auto"/>
              <w:jc w:val="both"/>
              <w:rPr>
                <w:rFonts w:eastAsiaTheme="minorEastAsia"/>
                <w:color w:val="000000"/>
                <w:sz w:val="28"/>
                <w:szCs w:val="28"/>
              </w:rPr>
            </w:pPr>
            <w:r w:rsidRPr="00B73125">
              <w:rPr>
                <w:rFonts w:eastAsiaTheme="minorEastAsia"/>
                <w:sz w:val="28"/>
                <w:szCs w:val="28"/>
              </w:rPr>
              <w:t>2.выступления учащихся и собственную деятельность.</w:t>
            </w:r>
          </w:p>
        </w:tc>
      </w:tr>
    </w:tbl>
    <w:p w:rsidR="001F24C2" w:rsidRPr="00B73125" w:rsidRDefault="001F24C2" w:rsidP="007F236D">
      <w:pPr>
        <w:spacing w:line="360" w:lineRule="auto"/>
        <w:ind w:firstLine="708"/>
        <w:jc w:val="both"/>
        <w:rPr>
          <w:sz w:val="28"/>
          <w:szCs w:val="28"/>
        </w:rPr>
      </w:pPr>
      <w:r w:rsidRPr="00B73125">
        <w:rPr>
          <w:sz w:val="28"/>
          <w:szCs w:val="28"/>
        </w:rPr>
        <w:t>Внутренний результат выражается в изменении пот</w:t>
      </w:r>
      <w:r w:rsidRPr="00B73125">
        <w:rPr>
          <w:sz w:val="28"/>
          <w:szCs w:val="28"/>
        </w:rPr>
        <w:softHyphen/>
        <w:t>ребностей обучающихся, в развитии их коммуника</w:t>
      </w:r>
      <w:r w:rsidRPr="00B73125">
        <w:rPr>
          <w:sz w:val="28"/>
          <w:szCs w:val="28"/>
        </w:rPr>
        <w:softHyphen/>
        <w:t>бельности, что позволяет зафиксировать образовательный мониторинг. Это осуществляется путем наблюдений, анкетирования, собеседований, проведения конференций, защиты исследовательской работы, анализа и рефлексии.</w:t>
      </w:r>
    </w:p>
    <w:p w:rsidR="007F236D" w:rsidRPr="00B73125" w:rsidRDefault="007F236D" w:rsidP="007F236D">
      <w:pPr>
        <w:jc w:val="center"/>
        <w:rPr>
          <w:b/>
          <w:sz w:val="28"/>
          <w:szCs w:val="28"/>
        </w:rPr>
      </w:pPr>
      <w:r w:rsidRPr="00B73125">
        <w:rPr>
          <w:b/>
          <w:sz w:val="28"/>
          <w:szCs w:val="28"/>
        </w:rPr>
        <w:t xml:space="preserve">Тематическое планирование по краткосрочному курсу </w:t>
      </w:r>
    </w:p>
    <w:tbl>
      <w:tblPr>
        <w:tblStyle w:val="a9"/>
        <w:tblW w:w="0" w:type="auto"/>
        <w:tblLayout w:type="fixed"/>
        <w:tblLook w:val="01E0" w:firstRow="1" w:lastRow="1" w:firstColumn="1" w:lastColumn="1" w:noHBand="0" w:noVBand="0"/>
      </w:tblPr>
      <w:tblGrid>
        <w:gridCol w:w="1969"/>
        <w:gridCol w:w="4376"/>
        <w:gridCol w:w="1560"/>
        <w:gridCol w:w="1417"/>
        <w:gridCol w:w="2977"/>
        <w:gridCol w:w="2693"/>
      </w:tblGrid>
      <w:tr w:rsidR="007F236D" w:rsidRPr="00B73125" w:rsidTr="007F236D">
        <w:tc>
          <w:tcPr>
            <w:tcW w:w="1969" w:type="dxa"/>
          </w:tcPr>
          <w:p w:rsidR="007F236D" w:rsidRPr="00B73125" w:rsidRDefault="007F236D" w:rsidP="007F236D">
            <w:pPr>
              <w:rPr>
                <w:sz w:val="28"/>
                <w:szCs w:val="28"/>
              </w:rPr>
            </w:pPr>
            <w:r w:rsidRPr="00B73125">
              <w:rPr>
                <w:sz w:val="28"/>
                <w:szCs w:val="28"/>
              </w:rPr>
              <w:t>Раздел</w:t>
            </w:r>
          </w:p>
        </w:tc>
        <w:tc>
          <w:tcPr>
            <w:tcW w:w="4376" w:type="dxa"/>
          </w:tcPr>
          <w:p w:rsidR="007F236D" w:rsidRPr="00B73125" w:rsidRDefault="007F236D" w:rsidP="007F236D">
            <w:pPr>
              <w:rPr>
                <w:sz w:val="28"/>
                <w:szCs w:val="28"/>
              </w:rPr>
            </w:pPr>
            <w:r w:rsidRPr="00B73125">
              <w:rPr>
                <w:sz w:val="28"/>
                <w:szCs w:val="28"/>
              </w:rPr>
              <w:t>Тема урока, форма проведения</w:t>
            </w:r>
          </w:p>
        </w:tc>
        <w:tc>
          <w:tcPr>
            <w:tcW w:w="1560" w:type="dxa"/>
          </w:tcPr>
          <w:p w:rsidR="007F236D" w:rsidRPr="00B73125" w:rsidRDefault="007F236D" w:rsidP="007F236D">
            <w:pPr>
              <w:rPr>
                <w:sz w:val="28"/>
                <w:szCs w:val="28"/>
              </w:rPr>
            </w:pPr>
            <w:r w:rsidRPr="00B73125"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1417" w:type="dxa"/>
          </w:tcPr>
          <w:p w:rsidR="007F236D" w:rsidRPr="00B73125" w:rsidRDefault="007F236D" w:rsidP="007F236D">
            <w:pPr>
              <w:rPr>
                <w:sz w:val="28"/>
                <w:szCs w:val="28"/>
              </w:rPr>
            </w:pPr>
            <w:r w:rsidRPr="00B73125">
              <w:rPr>
                <w:szCs w:val="28"/>
              </w:rPr>
              <w:t>Количество часов</w:t>
            </w:r>
          </w:p>
        </w:tc>
        <w:tc>
          <w:tcPr>
            <w:tcW w:w="2977" w:type="dxa"/>
          </w:tcPr>
          <w:p w:rsidR="007F236D" w:rsidRPr="00B73125" w:rsidRDefault="007F236D" w:rsidP="007F236D">
            <w:pPr>
              <w:rPr>
                <w:sz w:val="28"/>
                <w:szCs w:val="28"/>
              </w:rPr>
            </w:pPr>
            <w:r w:rsidRPr="00B73125">
              <w:rPr>
                <w:sz w:val="28"/>
                <w:szCs w:val="28"/>
              </w:rPr>
              <w:t>Деятельность учащихся, формирование УУД</w:t>
            </w:r>
          </w:p>
        </w:tc>
        <w:tc>
          <w:tcPr>
            <w:tcW w:w="2693" w:type="dxa"/>
          </w:tcPr>
          <w:p w:rsidR="007F236D" w:rsidRPr="00B73125" w:rsidRDefault="007F236D" w:rsidP="007F236D">
            <w:pPr>
              <w:rPr>
                <w:sz w:val="28"/>
                <w:szCs w:val="28"/>
              </w:rPr>
            </w:pPr>
            <w:r w:rsidRPr="00B73125">
              <w:rPr>
                <w:sz w:val="28"/>
                <w:szCs w:val="28"/>
              </w:rPr>
              <w:t>Отслеживание продвижения учащихся и результатов их деятельности</w:t>
            </w:r>
          </w:p>
        </w:tc>
      </w:tr>
      <w:tr w:rsidR="0071461C" w:rsidRPr="00B73125" w:rsidTr="007F236D">
        <w:tc>
          <w:tcPr>
            <w:tcW w:w="1969" w:type="dxa"/>
          </w:tcPr>
          <w:p w:rsidR="0071461C" w:rsidRPr="00B73125" w:rsidRDefault="0071461C" w:rsidP="0071461C">
            <w:pPr>
              <w:rPr>
                <w:sz w:val="28"/>
                <w:szCs w:val="28"/>
              </w:rPr>
            </w:pPr>
            <w:r w:rsidRPr="00B73125">
              <w:rPr>
                <w:sz w:val="28"/>
                <w:szCs w:val="28"/>
              </w:rPr>
              <w:lastRenderedPageBreak/>
              <w:t>Запуск краткосрочных курсов</w:t>
            </w:r>
          </w:p>
          <w:p w:rsidR="0071461C" w:rsidRPr="00B73125" w:rsidRDefault="0071461C" w:rsidP="007F236D">
            <w:pPr>
              <w:rPr>
                <w:sz w:val="28"/>
                <w:szCs w:val="28"/>
              </w:rPr>
            </w:pPr>
          </w:p>
        </w:tc>
        <w:tc>
          <w:tcPr>
            <w:tcW w:w="4376" w:type="dxa"/>
          </w:tcPr>
          <w:p w:rsidR="0071461C" w:rsidRPr="00B73125" w:rsidRDefault="0071461C" w:rsidP="0071461C">
            <w:pPr>
              <w:rPr>
                <w:sz w:val="28"/>
                <w:szCs w:val="28"/>
              </w:rPr>
            </w:pPr>
            <w:r w:rsidRPr="00B73125">
              <w:rPr>
                <w:sz w:val="28"/>
                <w:szCs w:val="28"/>
              </w:rPr>
              <w:t xml:space="preserve">Образовательное событие по выявлению интереса учащихся и выбора краткосрочного курса </w:t>
            </w:r>
          </w:p>
          <w:p w:rsidR="0071461C" w:rsidRPr="00B73125" w:rsidRDefault="0071461C" w:rsidP="007F236D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71461C" w:rsidRPr="00B73125" w:rsidRDefault="0071461C" w:rsidP="007F236D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71461C" w:rsidRPr="00B73125" w:rsidRDefault="00E45D57" w:rsidP="007F236D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977" w:type="dxa"/>
          </w:tcPr>
          <w:p w:rsidR="0071461C" w:rsidRPr="00B73125" w:rsidRDefault="0071461C" w:rsidP="0071461C">
            <w:pPr>
              <w:rPr>
                <w:sz w:val="28"/>
                <w:szCs w:val="28"/>
              </w:rPr>
            </w:pPr>
            <w:r w:rsidRPr="00B73125">
              <w:rPr>
                <w:sz w:val="28"/>
                <w:szCs w:val="28"/>
              </w:rPr>
              <w:t>Осознанный выбор краткосрочного курса</w:t>
            </w:r>
          </w:p>
          <w:p w:rsidR="0071461C" w:rsidRPr="00B73125" w:rsidRDefault="0071461C" w:rsidP="007F236D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71461C" w:rsidRPr="00B73125" w:rsidRDefault="0071461C" w:rsidP="007F236D">
            <w:pPr>
              <w:rPr>
                <w:sz w:val="28"/>
                <w:szCs w:val="28"/>
              </w:rPr>
            </w:pPr>
            <w:r w:rsidRPr="00B73125">
              <w:rPr>
                <w:sz w:val="28"/>
                <w:szCs w:val="28"/>
              </w:rPr>
              <w:t>Тестирование</w:t>
            </w:r>
          </w:p>
        </w:tc>
      </w:tr>
      <w:tr w:rsidR="0071461C" w:rsidRPr="00B73125" w:rsidTr="007F236D">
        <w:tc>
          <w:tcPr>
            <w:tcW w:w="1969" w:type="dxa"/>
            <w:vMerge w:val="restart"/>
          </w:tcPr>
          <w:p w:rsidR="0071461C" w:rsidRPr="00B73125" w:rsidRDefault="0071461C" w:rsidP="007F236D">
            <w:pPr>
              <w:rPr>
                <w:sz w:val="28"/>
                <w:szCs w:val="28"/>
              </w:rPr>
            </w:pPr>
          </w:p>
          <w:p w:rsidR="0071461C" w:rsidRPr="00B73125" w:rsidRDefault="0071461C" w:rsidP="007F236D">
            <w:pPr>
              <w:rPr>
                <w:sz w:val="28"/>
                <w:szCs w:val="28"/>
              </w:rPr>
            </w:pPr>
          </w:p>
          <w:p w:rsidR="0071461C" w:rsidRPr="00B73125" w:rsidRDefault="0071461C" w:rsidP="007F236D">
            <w:pPr>
              <w:rPr>
                <w:sz w:val="28"/>
                <w:szCs w:val="28"/>
              </w:rPr>
            </w:pPr>
          </w:p>
          <w:p w:rsidR="0071461C" w:rsidRPr="00B73125" w:rsidRDefault="0071461C" w:rsidP="007F236D">
            <w:pPr>
              <w:rPr>
                <w:sz w:val="28"/>
                <w:szCs w:val="28"/>
              </w:rPr>
            </w:pPr>
          </w:p>
          <w:p w:rsidR="0071461C" w:rsidRPr="00B73125" w:rsidRDefault="0071461C" w:rsidP="007F236D">
            <w:pPr>
              <w:rPr>
                <w:sz w:val="28"/>
                <w:szCs w:val="28"/>
              </w:rPr>
            </w:pPr>
            <w:r w:rsidRPr="00B73125">
              <w:rPr>
                <w:sz w:val="28"/>
                <w:szCs w:val="28"/>
              </w:rPr>
              <w:t>Учебные занятия</w:t>
            </w:r>
          </w:p>
          <w:p w:rsidR="0071461C" w:rsidRPr="00B73125" w:rsidRDefault="0071461C" w:rsidP="007F236D">
            <w:pPr>
              <w:rPr>
                <w:sz w:val="28"/>
                <w:szCs w:val="28"/>
              </w:rPr>
            </w:pPr>
          </w:p>
          <w:p w:rsidR="0071461C" w:rsidRPr="00B73125" w:rsidRDefault="0071461C" w:rsidP="007F236D">
            <w:pPr>
              <w:rPr>
                <w:sz w:val="28"/>
                <w:szCs w:val="28"/>
              </w:rPr>
            </w:pPr>
          </w:p>
          <w:p w:rsidR="0071461C" w:rsidRPr="00B73125" w:rsidRDefault="0071461C" w:rsidP="007F236D">
            <w:pPr>
              <w:rPr>
                <w:sz w:val="28"/>
                <w:szCs w:val="28"/>
              </w:rPr>
            </w:pPr>
          </w:p>
          <w:p w:rsidR="0071461C" w:rsidRPr="00B73125" w:rsidRDefault="0071461C" w:rsidP="007F236D">
            <w:pPr>
              <w:rPr>
                <w:sz w:val="28"/>
                <w:szCs w:val="28"/>
              </w:rPr>
            </w:pPr>
          </w:p>
          <w:p w:rsidR="0071461C" w:rsidRPr="00B73125" w:rsidRDefault="0071461C" w:rsidP="007F236D">
            <w:pPr>
              <w:rPr>
                <w:sz w:val="28"/>
                <w:szCs w:val="28"/>
              </w:rPr>
            </w:pPr>
          </w:p>
          <w:p w:rsidR="0071461C" w:rsidRPr="00B73125" w:rsidRDefault="0071461C" w:rsidP="007F236D">
            <w:pPr>
              <w:rPr>
                <w:sz w:val="28"/>
                <w:szCs w:val="28"/>
              </w:rPr>
            </w:pPr>
          </w:p>
          <w:p w:rsidR="0071461C" w:rsidRPr="00B73125" w:rsidRDefault="0071461C" w:rsidP="007F236D">
            <w:pPr>
              <w:rPr>
                <w:sz w:val="28"/>
                <w:szCs w:val="28"/>
              </w:rPr>
            </w:pPr>
          </w:p>
          <w:p w:rsidR="0071461C" w:rsidRPr="00B73125" w:rsidRDefault="0071461C" w:rsidP="007F236D">
            <w:pPr>
              <w:rPr>
                <w:sz w:val="28"/>
                <w:szCs w:val="28"/>
              </w:rPr>
            </w:pPr>
          </w:p>
          <w:p w:rsidR="0071461C" w:rsidRPr="00B73125" w:rsidRDefault="0071461C" w:rsidP="007F236D">
            <w:pPr>
              <w:rPr>
                <w:sz w:val="28"/>
                <w:szCs w:val="28"/>
              </w:rPr>
            </w:pPr>
          </w:p>
          <w:p w:rsidR="0071461C" w:rsidRPr="00B73125" w:rsidRDefault="0071461C" w:rsidP="007F236D">
            <w:pPr>
              <w:rPr>
                <w:sz w:val="28"/>
                <w:szCs w:val="28"/>
              </w:rPr>
            </w:pPr>
          </w:p>
          <w:p w:rsidR="0071461C" w:rsidRPr="00B73125" w:rsidRDefault="0071461C" w:rsidP="007F236D">
            <w:pPr>
              <w:rPr>
                <w:sz w:val="28"/>
                <w:szCs w:val="28"/>
              </w:rPr>
            </w:pPr>
          </w:p>
          <w:p w:rsidR="0071461C" w:rsidRPr="00B73125" w:rsidRDefault="0071461C" w:rsidP="007F236D">
            <w:pPr>
              <w:rPr>
                <w:sz w:val="28"/>
                <w:szCs w:val="28"/>
              </w:rPr>
            </w:pPr>
          </w:p>
          <w:p w:rsidR="0071461C" w:rsidRPr="00B73125" w:rsidRDefault="0071461C" w:rsidP="007F236D">
            <w:pPr>
              <w:rPr>
                <w:sz w:val="28"/>
                <w:szCs w:val="28"/>
              </w:rPr>
            </w:pPr>
          </w:p>
          <w:p w:rsidR="0071461C" w:rsidRPr="00B73125" w:rsidRDefault="0071461C" w:rsidP="007F236D">
            <w:pPr>
              <w:rPr>
                <w:sz w:val="28"/>
                <w:szCs w:val="28"/>
              </w:rPr>
            </w:pPr>
          </w:p>
          <w:p w:rsidR="0071461C" w:rsidRPr="00B73125" w:rsidRDefault="0071461C" w:rsidP="007F236D">
            <w:pPr>
              <w:rPr>
                <w:sz w:val="28"/>
                <w:szCs w:val="28"/>
              </w:rPr>
            </w:pPr>
          </w:p>
          <w:p w:rsidR="0071461C" w:rsidRPr="00B73125" w:rsidRDefault="0071461C" w:rsidP="007F236D">
            <w:pPr>
              <w:rPr>
                <w:sz w:val="28"/>
                <w:szCs w:val="28"/>
              </w:rPr>
            </w:pPr>
          </w:p>
          <w:p w:rsidR="0071461C" w:rsidRPr="00B73125" w:rsidRDefault="0071461C" w:rsidP="007F236D">
            <w:pPr>
              <w:rPr>
                <w:sz w:val="28"/>
                <w:szCs w:val="28"/>
              </w:rPr>
            </w:pPr>
          </w:p>
          <w:p w:rsidR="0071461C" w:rsidRPr="00B73125" w:rsidRDefault="0071461C" w:rsidP="007F236D">
            <w:pPr>
              <w:rPr>
                <w:sz w:val="28"/>
                <w:szCs w:val="28"/>
              </w:rPr>
            </w:pPr>
          </w:p>
          <w:p w:rsidR="0071461C" w:rsidRPr="00B73125" w:rsidRDefault="0071461C" w:rsidP="007F236D">
            <w:pPr>
              <w:rPr>
                <w:sz w:val="28"/>
                <w:szCs w:val="28"/>
              </w:rPr>
            </w:pPr>
          </w:p>
          <w:p w:rsidR="0071461C" w:rsidRPr="00B73125" w:rsidRDefault="0071461C" w:rsidP="007F236D">
            <w:pPr>
              <w:rPr>
                <w:sz w:val="28"/>
                <w:szCs w:val="28"/>
              </w:rPr>
            </w:pPr>
          </w:p>
          <w:p w:rsidR="0071461C" w:rsidRPr="00B73125" w:rsidRDefault="0071461C" w:rsidP="007F236D">
            <w:pPr>
              <w:rPr>
                <w:sz w:val="28"/>
                <w:szCs w:val="28"/>
              </w:rPr>
            </w:pPr>
          </w:p>
          <w:p w:rsidR="0071461C" w:rsidRPr="00B73125" w:rsidRDefault="0071461C" w:rsidP="007F236D">
            <w:pPr>
              <w:rPr>
                <w:sz w:val="28"/>
                <w:szCs w:val="28"/>
              </w:rPr>
            </w:pPr>
            <w:r w:rsidRPr="00B73125">
              <w:rPr>
                <w:sz w:val="28"/>
                <w:szCs w:val="28"/>
              </w:rPr>
              <w:lastRenderedPageBreak/>
              <w:t>Методология исследования</w:t>
            </w:r>
          </w:p>
          <w:p w:rsidR="0071461C" w:rsidRPr="00B73125" w:rsidRDefault="0071461C" w:rsidP="007F236D">
            <w:pPr>
              <w:rPr>
                <w:sz w:val="28"/>
                <w:szCs w:val="28"/>
              </w:rPr>
            </w:pPr>
          </w:p>
          <w:p w:rsidR="0071461C" w:rsidRPr="00B73125" w:rsidRDefault="0071461C" w:rsidP="007F236D">
            <w:pPr>
              <w:rPr>
                <w:sz w:val="28"/>
                <w:szCs w:val="28"/>
              </w:rPr>
            </w:pPr>
          </w:p>
          <w:p w:rsidR="0071461C" w:rsidRPr="00B73125" w:rsidRDefault="0071461C" w:rsidP="007F236D">
            <w:pPr>
              <w:rPr>
                <w:sz w:val="28"/>
                <w:szCs w:val="28"/>
              </w:rPr>
            </w:pPr>
          </w:p>
          <w:p w:rsidR="0071461C" w:rsidRPr="00B73125" w:rsidRDefault="0071461C" w:rsidP="007F236D">
            <w:pPr>
              <w:rPr>
                <w:sz w:val="28"/>
                <w:szCs w:val="28"/>
              </w:rPr>
            </w:pPr>
            <w:r w:rsidRPr="00B73125">
              <w:rPr>
                <w:sz w:val="28"/>
                <w:szCs w:val="28"/>
              </w:rPr>
              <w:t>Методы исследования</w:t>
            </w:r>
          </w:p>
          <w:p w:rsidR="0071461C" w:rsidRPr="00B73125" w:rsidRDefault="0071461C" w:rsidP="007F236D">
            <w:pPr>
              <w:rPr>
                <w:sz w:val="28"/>
                <w:szCs w:val="28"/>
              </w:rPr>
            </w:pPr>
          </w:p>
          <w:p w:rsidR="0071461C" w:rsidRPr="00B73125" w:rsidRDefault="0071461C" w:rsidP="007F236D">
            <w:pPr>
              <w:rPr>
                <w:sz w:val="28"/>
                <w:szCs w:val="28"/>
              </w:rPr>
            </w:pPr>
          </w:p>
          <w:p w:rsidR="0071461C" w:rsidRPr="00B73125" w:rsidRDefault="0071461C" w:rsidP="007F236D">
            <w:pPr>
              <w:rPr>
                <w:sz w:val="28"/>
                <w:szCs w:val="28"/>
              </w:rPr>
            </w:pPr>
          </w:p>
          <w:p w:rsidR="0071461C" w:rsidRPr="00B73125" w:rsidRDefault="0071461C" w:rsidP="007F236D">
            <w:pPr>
              <w:rPr>
                <w:sz w:val="28"/>
                <w:szCs w:val="28"/>
              </w:rPr>
            </w:pPr>
            <w:r w:rsidRPr="00B73125">
              <w:rPr>
                <w:sz w:val="28"/>
                <w:szCs w:val="28"/>
              </w:rPr>
              <w:t>Индивидуальная работа</w:t>
            </w:r>
          </w:p>
          <w:p w:rsidR="0071461C" w:rsidRPr="00B73125" w:rsidRDefault="0071461C" w:rsidP="007F236D">
            <w:pPr>
              <w:rPr>
                <w:sz w:val="28"/>
                <w:szCs w:val="28"/>
              </w:rPr>
            </w:pPr>
          </w:p>
          <w:p w:rsidR="0071461C" w:rsidRPr="00B73125" w:rsidRDefault="0071461C" w:rsidP="007F236D">
            <w:pPr>
              <w:rPr>
                <w:sz w:val="28"/>
                <w:szCs w:val="28"/>
              </w:rPr>
            </w:pPr>
          </w:p>
          <w:p w:rsidR="0071461C" w:rsidRPr="00B73125" w:rsidRDefault="0071461C" w:rsidP="007F236D">
            <w:pPr>
              <w:rPr>
                <w:sz w:val="28"/>
                <w:szCs w:val="28"/>
              </w:rPr>
            </w:pPr>
          </w:p>
          <w:p w:rsidR="0071461C" w:rsidRPr="00B73125" w:rsidRDefault="0071461C" w:rsidP="007F236D">
            <w:pPr>
              <w:rPr>
                <w:sz w:val="28"/>
                <w:szCs w:val="28"/>
              </w:rPr>
            </w:pPr>
          </w:p>
          <w:p w:rsidR="0071461C" w:rsidRPr="00B73125" w:rsidRDefault="0071461C" w:rsidP="007F236D">
            <w:pPr>
              <w:rPr>
                <w:sz w:val="28"/>
                <w:szCs w:val="28"/>
              </w:rPr>
            </w:pPr>
          </w:p>
          <w:p w:rsidR="0071461C" w:rsidRPr="00B73125" w:rsidRDefault="0071461C" w:rsidP="007F236D">
            <w:pPr>
              <w:rPr>
                <w:sz w:val="28"/>
                <w:szCs w:val="28"/>
              </w:rPr>
            </w:pPr>
          </w:p>
          <w:p w:rsidR="0071461C" w:rsidRPr="00B73125" w:rsidRDefault="0071461C" w:rsidP="007F236D">
            <w:pPr>
              <w:rPr>
                <w:sz w:val="28"/>
                <w:szCs w:val="28"/>
              </w:rPr>
            </w:pPr>
          </w:p>
          <w:p w:rsidR="0071461C" w:rsidRPr="00B73125" w:rsidRDefault="0071461C" w:rsidP="007F236D">
            <w:pPr>
              <w:rPr>
                <w:sz w:val="28"/>
                <w:szCs w:val="28"/>
              </w:rPr>
            </w:pPr>
          </w:p>
          <w:p w:rsidR="0071461C" w:rsidRPr="00B73125" w:rsidRDefault="0071461C" w:rsidP="007F236D">
            <w:pPr>
              <w:rPr>
                <w:sz w:val="28"/>
                <w:szCs w:val="28"/>
              </w:rPr>
            </w:pPr>
          </w:p>
          <w:p w:rsidR="0071461C" w:rsidRPr="00B73125" w:rsidRDefault="0071461C" w:rsidP="007F236D">
            <w:pPr>
              <w:rPr>
                <w:sz w:val="28"/>
                <w:szCs w:val="28"/>
              </w:rPr>
            </w:pPr>
          </w:p>
          <w:p w:rsidR="0071461C" w:rsidRPr="00B73125" w:rsidRDefault="0071461C" w:rsidP="007F236D">
            <w:pPr>
              <w:rPr>
                <w:sz w:val="28"/>
                <w:szCs w:val="28"/>
              </w:rPr>
            </w:pPr>
          </w:p>
          <w:p w:rsidR="0071461C" w:rsidRPr="00B73125" w:rsidRDefault="0071461C" w:rsidP="007F236D">
            <w:pPr>
              <w:rPr>
                <w:sz w:val="28"/>
                <w:szCs w:val="28"/>
              </w:rPr>
            </w:pPr>
          </w:p>
          <w:p w:rsidR="0071461C" w:rsidRPr="00B73125" w:rsidRDefault="0071461C" w:rsidP="007F236D">
            <w:pPr>
              <w:rPr>
                <w:sz w:val="28"/>
                <w:szCs w:val="28"/>
              </w:rPr>
            </w:pPr>
            <w:r w:rsidRPr="00B73125">
              <w:rPr>
                <w:sz w:val="28"/>
                <w:szCs w:val="28"/>
              </w:rPr>
              <w:t>Подготовка к защите исследовательской работы</w:t>
            </w:r>
          </w:p>
          <w:p w:rsidR="0071461C" w:rsidRPr="00B73125" w:rsidRDefault="0071461C" w:rsidP="007F236D">
            <w:pPr>
              <w:rPr>
                <w:sz w:val="28"/>
                <w:szCs w:val="28"/>
              </w:rPr>
            </w:pPr>
          </w:p>
          <w:p w:rsidR="0071461C" w:rsidRPr="00B73125" w:rsidRDefault="0071461C" w:rsidP="007F236D">
            <w:pPr>
              <w:rPr>
                <w:sz w:val="28"/>
                <w:szCs w:val="28"/>
              </w:rPr>
            </w:pPr>
          </w:p>
          <w:p w:rsidR="0071461C" w:rsidRPr="00B73125" w:rsidRDefault="0071461C" w:rsidP="007F236D">
            <w:pPr>
              <w:rPr>
                <w:sz w:val="28"/>
                <w:szCs w:val="28"/>
              </w:rPr>
            </w:pPr>
            <w:r w:rsidRPr="00B73125">
              <w:rPr>
                <w:sz w:val="28"/>
                <w:szCs w:val="28"/>
              </w:rPr>
              <w:lastRenderedPageBreak/>
              <w:t>Защита исследовательской работы</w:t>
            </w:r>
          </w:p>
          <w:p w:rsidR="0071461C" w:rsidRPr="00B73125" w:rsidRDefault="0071461C" w:rsidP="007F236D">
            <w:pPr>
              <w:rPr>
                <w:sz w:val="28"/>
                <w:szCs w:val="28"/>
              </w:rPr>
            </w:pPr>
          </w:p>
          <w:p w:rsidR="0071461C" w:rsidRPr="00B73125" w:rsidRDefault="0071461C" w:rsidP="007F236D">
            <w:pPr>
              <w:rPr>
                <w:sz w:val="28"/>
                <w:szCs w:val="28"/>
              </w:rPr>
            </w:pPr>
          </w:p>
          <w:p w:rsidR="0071461C" w:rsidRPr="00B73125" w:rsidRDefault="0071461C" w:rsidP="007F236D">
            <w:pPr>
              <w:rPr>
                <w:sz w:val="28"/>
                <w:szCs w:val="28"/>
              </w:rPr>
            </w:pPr>
          </w:p>
          <w:p w:rsidR="0071461C" w:rsidRPr="00B73125" w:rsidRDefault="0071461C" w:rsidP="007F236D">
            <w:pPr>
              <w:rPr>
                <w:sz w:val="28"/>
                <w:szCs w:val="28"/>
              </w:rPr>
            </w:pPr>
          </w:p>
        </w:tc>
        <w:tc>
          <w:tcPr>
            <w:tcW w:w="4376" w:type="dxa"/>
          </w:tcPr>
          <w:p w:rsidR="0071461C" w:rsidRPr="00B73125" w:rsidRDefault="0071461C" w:rsidP="0071461C">
            <w:pPr>
              <w:rPr>
                <w:sz w:val="28"/>
                <w:szCs w:val="28"/>
              </w:rPr>
            </w:pPr>
            <w:r w:rsidRPr="00B73125">
              <w:rPr>
                <w:sz w:val="28"/>
                <w:szCs w:val="28"/>
              </w:rPr>
              <w:lastRenderedPageBreak/>
              <w:t>Что такое исследование? Виды творческих работ. Отличие исследовательской работы от проекта и реферата. Структура работы</w:t>
            </w:r>
          </w:p>
          <w:p w:rsidR="0071461C" w:rsidRPr="00B73125" w:rsidRDefault="0071461C" w:rsidP="0071461C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71461C" w:rsidRPr="00B73125" w:rsidRDefault="0071461C" w:rsidP="0071461C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71461C" w:rsidRPr="00B73125" w:rsidRDefault="00E45D57" w:rsidP="007146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71461C" w:rsidRPr="00B73125" w:rsidRDefault="0071461C" w:rsidP="0071461C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71461C" w:rsidRPr="00B73125" w:rsidRDefault="0071461C" w:rsidP="007F236D">
            <w:pPr>
              <w:rPr>
                <w:sz w:val="28"/>
                <w:szCs w:val="28"/>
              </w:rPr>
            </w:pPr>
          </w:p>
        </w:tc>
      </w:tr>
      <w:tr w:rsidR="0071461C" w:rsidRPr="00B73125" w:rsidTr="007F236D">
        <w:tc>
          <w:tcPr>
            <w:tcW w:w="1969" w:type="dxa"/>
            <w:vMerge/>
          </w:tcPr>
          <w:p w:rsidR="0071461C" w:rsidRPr="00B73125" w:rsidRDefault="0071461C" w:rsidP="007F236D">
            <w:pPr>
              <w:rPr>
                <w:sz w:val="28"/>
                <w:szCs w:val="28"/>
              </w:rPr>
            </w:pPr>
          </w:p>
        </w:tc>
        <w:tc>
          <w:tcPr>
            <w:tcW w:w="4376" w:type="dxa"/>
          </w:tcPr>
          <w:p w:rsidR="0071461C" w:rsidRPr="00B73125" w:rsidRDefault="0071461C" w:rsidP="007F236D">
            <w:pPr>
              <w:rPr>
                <w:sz w:val="28"/>
                <w:szCs w:val="28"/>
              </w:rPr>
            </w:pPr>
          </w:p>
          <w:p w:rsidR="0071461C" w:rsidRPr="00B73125" w:rsidRDefault="0071461C" w:rsidP="007F236D">
            <w:pPr>
              <w:rPr>
                <w:sz w:val="28"/>
                <w:szCs w:val="28"/>
              </w:rPr>
            </w:pPr>
          </w:p>
          <w:p w:rsidR="0071461C" w:rsidRPr="00B73125" w:rsidRDefault="000F53A2" w:rsidP="007F236D">
            <w:pPr>
              <w:rPr>
                <w:sz w:val="28"/>
                <w:szCs w:val="28"/>
              </w:rPr>
            </w:pPr>
            <w:r w:rsidRPr="00B73125">
              <w:rPr>
                <w:sz w:val="28"/>
                <w:szCs w:val="28"/>
              </w:rPr>
              <w:t>История рядом. История города Чайковский</w:t>
            </w:r>
          </w:p>
          <w:p w:rsidR="0071461C" w:rsidRPr="00B73125" w:rsidRDefault="0071461C" w:rsidP="007F236D">
            <w:pPr>
              <w:rPr>
                <w:sz w:val="28"/>
                <w:szCs w:val="28"/>
                <w:highlight w:val="yellow"/>
              </w:rPr>
            </w:pPr>
          </w:p>
          <w:p w:rsidR="0071461C" w:rsidRPr="00B73125" w:rsidRDefault="000F53A2" w:rsidP="007F236D">
            <w:pPr>
              <w:rPr>
                <w:sz w:val="28"/>
                <w:szCs w:val="28"/>
              </w:rPr>
            </w:pPr>
            <w:r w:rsidRPr="00B73125">
              <w:rPr>
                <w:sz w:val="28"/>
                <w:szCs w:val="28"/>
              </w:rPr>
              <w:t>История рядом. История Прикамья</w:t>
            </w:r>
          </w:p>
          <w:p w:rsidR="0071461C" w:rsidRPr="00B73125" w:rsidRDefault="0071461C" w:rsidP="007F236D">
            <w:pPr>
              <w:rPr>
                <w:sz w:val="28"/>
                <w:szCs w:val="28"/>
              </w:rPr>
            </w:pPr>
          </w:p>
          <w:p w:rsidR="0071461C" w:rsidRPr="00B73125" w:rsidRDefault="0071461C" w:rsidP="007F236D">
            <w:pPr>
              <w:rPr>
                <w:sz w:val="28"/>
                <w:szCs w:val="28"/>
              </w:rPr>
            </w:pPr>
          </w:p>
          <w:p w:rsidR="0071461C" w:rsidRPr="00B73125" w:rsidRDefault="0071461C" w:rsidP="007F236D">
            <w:pPr>
              <w:rPr>
                <w:sz w:val="28"/>
                <w:szCs w:val="28"/>
              </w:rPr>
            </w:pPr>
            <w:r w:rsidRPr="00B73125">
              <w:rPr>
                <w:sz w:val="28"/>
                <w:szCs w:val="28"/>
              </w:rPr>
              <w:t xml:space="preserve">Определение темы исследования. </w:t>
            </w:r>
          </w:p>
          <w:p w:rsidR="0071461C" w:rsidRPr="00B73125" w:rsidRDefault="0071461C" w:rsidP="007F236D">
            <w:pPr>
              <w:rPr>
                <w:sz w:val="28"/>
                <w:szCs w:val="28"/>
              </w:rPr>
            </w:pPr>
          </w:p>
          <w:p w:rsidR="0071461C" w:rsidRPr="00B73125" w:rsidRDefault="0071461C" w:rsidP="007F236D">
            <w:pPr>
              <w:rPr>
                <w:sz w:val="28"/>
                <w:szCs w:val="28"/>
              </w:rPr>
            </w:pPr>
          </w:p>
          <w:p w:rsidR="0071461C" w:rsidRPr="00B73125" w:rsidRDefault="0071461C" w:rsidP="007F236D">
            <w:pPr>
              <w:rPr>
                <w:sz w:val="28"/>
                <w:szCs w:val="28"/>
              </w:rPr>
            </w:pPr>
            <w:r w:rsidRPr="00B73125">
              <w:rPr>
                <w:sz w:val="28"/>
                <w:szCs w:val="28"/>
              </w:rPr>
              <w:t xml:space="preserve">Образовательное событие «Путь исследования» </w:t>
            </w:r>
          </w:p>
          <w:p w:rsidR="0071461C" w:rsidRPr="00B73125" w:rsidRDefault="0071461C" w:rsidP="007F236D">
            <w:pPr>
              <w:rPr>
                <w:sz w:val="28"/>
                <w:szCs w:val="28"/>
              </w:rPr>
            </w:pPr>
          </w:p>
          <w:p w:rsidR="0071461C" w:rsidRPr="00B73125" w:rsidRDefault="0071461C" w:rsidP="007F236D">
            <w:pPr>
              <w:rPr>
                <w:sz w:val="28"/>
                <w:szCs w:val="28"/>
              </w:rPr>
            </w:pPr>
          </w:p>
          <w:p w:rsidR="0071461C" w:rsidRPr="00B73125" w:rsidRDefault="0071461C" w:rsidP="007F236D">
            <w:pPr>
              <w:rPr>
                <w:sz w:val="28"/>
                <w:szCs w:val="28"/>
              </w:rPr>
            </w:pPr>
            <w:r w:rsidRPr="00B73125">
              <w:rPr>
                <w:sz w:val="28"/>
                <w:szCs w:val="28"/>
              </w:rPr>
              <w:t>Образовательное событие «Методы исследования»</w:t>
            </w:r>
          </w:p>
          <w:p w:rsidR="0071461C" w:rsidRPr="00B73125" w:rsidRDefault="0071461C" w:rsidP="007F236D">
            <w:pPr>
              <w:rPr>
                <w:sz w:val="28"/>
                <w:szCs w:val="28"/>
              </w:rPr>
            </w:pPr>
          </w:p>
          <w:p w:rsidR="0071461C" w:rsidRPr="00B73125" w:rsidRDefault="0071461C" w:rsidP="007F236D">
            <w:pPr>
              <w:rPr>
                <w:sz w:val="28"/>
                <w:szCs w:val="28"/>
              </w:rPr>
            </w:pPr>
          </w:p>
          <w:p w:rsidR="0071461C" w:rsidRPr="00B73125" w:rsidRDefault="0071461C" w:rsidP="007F236D">
            <w:pPr>
              <w:rPr>
                <w:sz w:val="28"/>
                <w:szCs w:val="28"/>
              </w:rPr>
            </w:pPr>
            <w:r w:rsidRPr="00B73125">
              <w:rPr>
                <w:sz w:val="28"/>
                <w:szCs w:val="28"/>
              </w:rPr>
              <w:t xml:space="preserve">Индивидуальное консультирование  </w:t>
            </w:r>
          </w:p>
          <w:p w:rsidR="0071461C" w:rsidRPr="00B73125" w:rsidRDefault="0071461C" w:rsidP="007F236D">
            <w:pPr>
              <w:rPr>
                <w:sz w:val="28"/>
                <w:szCs w:val="28"/>
              </w:rPr>
            </w:pPr>
          </w:p>
          <w:p w:rsidR="0071461C" w:rsidRPr="00B73125" w:rsidRDefault="0071461C" w:rsidP="007F236D">
            <w:pPr>
              <w:rPr>
                <w:sz w:val="28"/>
                <w:szCs w:val="28"/>
              </w:rPr>
            </w:pPr>
          </w:p>
          <w:p w:rsidR="0071461C" w:rsidRPr="00B73125" w:rsidRDefault="0071461C" w:rsidP="007F236D">
            <w:pPr>
              <w:rPr>
                <w:sz w:val="28"/>
                <w:szCs w:val="28"/>
              </w:rPr>
            </w:pPr>
          </w:p>
          <w:p w:rsidR="0071461C" w:rsidRPr="00B73125" w:rsidRDefault="0071461C" w:rsidP="007F236D">
            <w:pPr>
              <w:rPr>
                <w:sz w:val="28"/>
                <w:szCs w:val="28"/>
              </w:rPr>
            </w:pPr>
          </w:p>
          <w:p w:rsidR="0071461C" w:rsidRPr="00B73125" w:rsidRDefault="0071461C" w:rsidP="007F236D">
            <w:pPr>
              <w:rPr>
                <w:sz w:val="28"/>
                <w:szCs w:val="28"/>
              </w:rPr>
            </w:pPr>
          </w:p>
          <w:p w:rsidR="0071461C" w:rsidRPr="00B73125" w:rsidRDefault="0071461C" w:rsidP="007F236D">
            <w:pPr>
              <w:rPr>
                <w:sz w:val="28"/>
                <w:szCs w:val="28"/>
              </w:rPr>
            </w:pPr>
          </w:p>
          <w:p w:rsidR="0071461C" w:rsidRPr="00B73125" w:rsidRDefault="0071461C" w:rsidP="007F236D">
            <w:pPr>
              <w:rPr>
                <w:sz w:val="28"/>
                <w:szCs w:val="28"/>
              </w:rPr>
            </w:pPr>
          </w:p>
          <w:p w:rsidR="0071461C" w:rsidRPr="00B73125" w:rsidRDefault="0071461C" w:rsidP="007F236D">
            <w:pPr>
              <w:rPr>
                <w:sz w:val="28"/>
                <w:szCs w:val="28"/>
              </w:rPr>
            </w:pPr>
          </w:p>
          <w:p w:rsidR="0071461C" w:rsidRPr="00B73125" w:rsidRDefault="0071461C" w:rsidP="007F236D">
            <w:pPr>
              <w:rPr>
                <w:sz w:val="28"/>
                <w:szCs w:val="28"/>
              </w:rPr>
            </w:pPr>
          </w:p>
          <w:p w:rsidR="0071461C" w:rsidRPr="00B73125" w:rsidRDefault="0071461C" w:rsidP="007F236D">
            <w:pPr>
              <w:rPr>
                <w:sz w:val="28"/>
                <w:szCs w:val="28"/>
              </w:rPr>
            </w:pPr>
          </w:p>
          <w:p w:rsidR="0071461C" w:rsidRPr="00B73125" w:rsidRDefault="0071461C" w:rsidP="007F236D">
            <w:pPr>
              <w:rPr>
                <w:sz w:val="28"/>
                <w:szCs w:val="28"/>
              </w:rPr>
            </w:pPr>
          </w:p>
          <w:p w:rsidR="0071461C" w:rsidRPr="00B73125" w:rsidRDefault="0071461C" w:rsidP="007F236D">
            <w:pPr>
              <w:rPr>
                <w:sz w:val="28"/>
                <w:szCs w:val="28"/>
              </w:rPr>
            </w:pPr>
          </w:p>
          <w:p w:rsidR="000F53A2" w:rsidRPr="00B73125" w:rsidRDefault="000F53A2" w:rsidP="007F236D">
            <w:pPr>
              <w:rPr>
                <w:sz w:val="28"/>
                <w:szCs w:val="28"/>
              </w:rPr>
            </w:pPr>
          </w:p>
          <w:p w:rsidR="000F53A2" w:rsidRPr="00B73125" w:rsidRDefault="000F53A2" w:rsidP="007F236D">
            <w:pPr>
              <w:rPr>
                <w:sz w:val="28"/>
                <w:szCs w:val="28"/>
              </w:rPr>
            </w:pPr>
          </w:p>
          <w:p w:rsidR="000F53A2" w:rsidRPr="00B73125" w:rsidRDefault="000F53A2" w:rsidP="007F236D">
            <w:pPr>
              <w:rPr>
                <w:sz w:val="28"/>
                <w:szCs w:val="28"/>
              </w:rPr>
            </w:pPr>
          </w:p>
          <w:p w:rsidR="000F53A2" w:rsidRPr="00B73125" w:rsidRDefault="000F53A2" w:rsidP="007F236D">
            <w:pPr>
              <w:rPr>
                <w:sz w:val="28"/>
                <w:szCs w:val="28"/>
              </w:rPr>
            </w:pPr>
          </w:p>
          <w:p w:rsidR="000F53A2" w:rsidRPr="00B73125" w:rsidRDefault="000F53A2" w:rsidP="007F236D">
            <w:pPr>
              <w:rPr>
                <w:sz w:val="28"/>
                <w:szCs w:val="28"/>
              </w:rPr>
            </w:pPr>
          </w:p>
          <w:p w:rsidR="000F53A2" w:rsidRPr="00B73125" w:rsidRDefault="000F53A2" w:rsidP="007F236D">
            <w:pPr>
              <w:rPr>
                <w:sz w:val="28"/>
                <w:szCs w:val="28"/>
              </w:rPr>
            </w:pPr>
          </w:p>
          <w:p w:rsidR="000F53A2" w:rsidRPr="00B73125" w:rsidRDefault="000F53A2" w:rsidP="007F236D">
            <w:pPr>
              <w:rPr>
                <w:sz w:val="28"/>
                <w:szCs w:val="28"/>
              </w:rPr>
            </w:pPr>
          </w:p>
          <w:p w:rsidR="000F53A2" w:rsidRPr="00B73125" w:rsidRDefault="000F53A2" w:rsidP="007F236D">
            <w:pPr>
              <w:rPr>
                <w:sz w:val="28"/>
                <w:szCs w:val="28"/>
              </w:rPr>
            </w:pPr>
          </w:p>
          <w:p w:rsidR="000F53A2" w:rsidRPr="00B73125" w:rsidRDefault="000F53A2" w:rsidP="007F236D">
            <w:pPr>
              <w:rPr>
                <w:sz w:val="28"/>
                <w:szCs w:val="28"/>
              </w:rPr>
            </w:pPr>
          </w:p>
          <w:p w:rsidR="000F53A2" w:rsidRPr="00B73125" w:rsidRDefault="000F53A2" w:rsidP="007F236D">
            <w:pPr>
              <w:rPr>
                <w:sz w:val="28"/>
                <w:szCs w:val="28"/>
              </w:rPr>
            </w:pPr>
          </w:p>
          <w:p w:rsidR="000F53A2" w:rsidRPr="00B73125" w:rsidRDefault="000F53A2" w:rsidP="007F236D">
            <w:pPr>
              <w:rPr>
                <w:sz w:val="28"/>
                <w:szCs w:val="28"/>
              </w:rPr>
            </w:pPr>
          </w:p>
          <w:p w:rsidR="0071461C" w:rsidRPr="00B73125" w:rsidRDefault="0071461C" w:rsidP="007F236D">
            <w:pPr>
              <w:rPr>
                <w:sz w:val="28"/>
                <w:szCs w:val="28"/>
              </w:rPr>
            </w:pPr>
            <w:r w:rsidRPr="00B73125">
              <w:rPr>
                <w:sz w:val="28"/>
                <w:szCs w:val="28"/>
              </w:rPr>
              <w:t>Образовательное событие «Моё публичное выступление»</w:t>
            </w:r>
          </w:p>
          <w:p w:rsidR="0071461C" w:rsidRPr="00B73125" w:rsidRDefault="0071461C" w:rsidP="007F236D">
            <w:pPr>
              <w:rPr>
                <w:sz w:val="28"/>
                <w:szCs w:val="28"/>
              </w:rPr>
            </w:pPr>
          </w:p>
          <w:p w:rsidR="0071461C" w:rsidRPr="00B73125" w:rsidRDefault="0071461C" w:rsidP="007F236D">
            <w:pPr>
              <w:rPr>
                <w:sz w:val="28"/>
                <w:szCs w:val="28"/>
              </w:rPr>
            </w:pPr>
          </w:p>
          <w:p w:rsidR="0071461C" w:rsidRPr="00B73125" w:rsidRDefault="0071461C" w:rsidP="007F236D">
            <w:pPr>
              <w:rPr>
                <w:sz w:val="28"/>
                <w:szCs w:val="28"/>
              </w:rPr>
            </w:pPr>
            <w:r w:rsidRPr="00B73125">
              <w:rPr>
                <w:sz w:val="28"/>
                <w:szCs w:val="28"/>
              </w:rPr>
              <w:t>Конференция исследовательских работ учащихся основной и старшей школы</w:t>
            </w:r>
          </w:p>
        </w:tc>
        <w:tc>
          <w:tcPr>
            <w:tcW w:w="1560" w:type="dxa"/>
          </w:tcPr>
          <w:p w:rsidR="0071461C" w:rsidRPr="00B73125" w:rsidRDefault="0071461C" w:rsidP="007F236D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71461C" w:rsidRPr="00B73125" w:rsidRDefault="00E45D57" w:rsidP="00E45D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bookmarkStart w:id="0" w:name="_GoBack"/>
            <w:bookmarkEnd w:id="0"/>
          </w:p>
        </w:tc>
        <w:tc>
          <w:tcPr>
            <w:tcW w:w="2977" w:type="dxa"/>
          </w:tcPr>
          <w:p w:rsidR="0071461C" w:rsidRPr="00B73125" w:rsidRDefault="0071461C" w:rsidP="007F236D">
            <w:pPr>
              <w:rPr>
                <w:sz w:val="28"/>
                <w:szCs w:val="28"/>
                <w:u w:val="single"/>
              </w:rPr>
            </w:pPr>
          </w:p>
          <w:p w:rsidR="0071461C" w:rsidRPr="00B73125" w:rsidRDefault="0071461C" w:rsidP="007F236D">
            <w:pPr>
              <w:rPr>
                <w:sz w:val="28"/>
                <w:szCs w:val="28"/>
                <w:u w:val="single"/>
              </w:rPr>
            </w:pPr>
          </w:p>
          <w:p w:rsidR="0071461C" w:rsidRPr="00B73125" w:rsidRDefault="0071461C" w:rsidP="007F236D">
            <w:pPr>
              <w:rPr>
                <w:sz w:val="28"/>
                <w:szCs w:val="28"/>
                <w:u w:val="single"/>
              </w:rPr>
            </w:pPr>
          </w:p>
          <w:p w:rsidR="0071461C" w:rsidRPr="00B73125" w:rsidRDefault="0071461C" w:rsidP="007F236D">
            <w:pPr>
              <w:rPr>
                <w:sz w:val="28"/>
                <w:szCs w:val="28"/>
                <w:u w:val="single"/>
              </w:rPr>
            </w:pPr>
          </w:p>
          <w:p w:rsidR="0071461C" w:rsidRPr="00B73125" w:rsidRDefault="0071461C" w:rsidP="007F236D">
            <w:pPr>
              <w:rPr>
                <w:sz w:val="28"/>
                <w:szCs w:val="28"/>
                <w:u w:val="single"/>
              </w:rPr>
            </w:pPr>
          </w:p>
          <w:p w:rsidR="0071461C" w:rsidRPr="00B73125" w:rsidRDefault="0071461C" w:rsidP="007F236D">
            <w:pPr>
              <w:rPr>
                <w:sz w:val="28"/>
                <w:szCs w:val="28"/>
              </w:rPr>
            </w:pPr>
            <w:r w:rsidRPr="00B73125">
              <w:rPr>
                <w:sz w:val="28"/>
                <w:szCs w:val="28"/>
              </w:rPr>
              <w:t>Определение уровня исследовательской позиции учащегося</w:t>
            </w:r>
          </w:p>
          <w:p w:rsidR="0071461C" w:rsidRPr="00B73125" w:rsidRDefault="0071461C" w:rsidP="007F236D">
            <w:pPr>
              <w:rPr>
                <w:sz w:val="28"/>
                <w:szCs w:val="28"/>
                <w:u w:val="single"/>
              </w:rPr>
            </w:pPr>
          </w:p>
          <w:p w:rsidR="0071461C" w:rsidRPr="00B73125" w:rsidRDefault="0071461C" w:rsidP="007F236D">
            <w:pPr>
              <w:rPr>
                <w:sz w:val="28"/>
                <w:szCs w:val="28"/>
              </w:rPr>
            </w:pPr>
            <w:r w:rsidRPr="00B73125">
              <w:rPr>
                <w:sz w:val="28"/>
                <w:szCs w:val="28"/>
              </w:rPr>
              <w:t>Развитие собственных мотивов и интересов, проведение опытов и их описание</w:t>
            </w:r>
          </w:p>
          <w:p w:rsidR="0071461C" w:rsidRPr="00B73125" w:rsidRDefault="0071461C" w:rsidP="007F236D">
            <w:pPr>
              <w:rPr>
                <w:sz w:val="28"/>
                <w:szCs w:val="28"/>
                <w:u w:val="single"/>
              </w:rPr>
            </w:pPr>
          </w:p>
          <w:p w:rsidR="0071461C" w:rsidRPr="00B73125" w:rsidRDefault="0071461C" w:rsidP="007F236D">
            <w:pPr>
              <w:rPr>
                <w:sz w:val="28"/>
                <w:szCs w:val="28"/>
              </w:rPr>
            </w:pPr>
            <w:r w:rsidRPr="00B73125">
              <w:rPr>
                <w:sz w:val="28"/>
                <w:szCs w:val="28"/>
              </w:rPr>
              <w:t>Развитие познавательных интересов</w:t>
            </w:r>
          </w:p>
          <w:p w:rsidR="0071461C" w:rsidRPr="00B73125" w:rsidRDefault="0071461C" w:rsidP="007F236D">
            <w:pPr>
              <w:rPr>
                <w:sz w:val="28"/>
                <w:szCs w:val="28"/>
                <w:u w:val="single"/>
              </w:rPr>
            </w:pPr>
          </w:p>
          <w:p w:rsidR="0071461C" w:rsidRPr="00B73125" w:rsidRDefault="0071461C" w:rsidP="007F236D">
            <w:pPr>
              <w:rPr>
                <w:sz w:val="28"/>
                <w:szCs w:val="28"/>
              </w:rPr>
            </w:pPr>
            <w:r w:rsidRPr="00B73125">
              <w:rPr>
                <w:sz w:val="28"/>
                <w:szCs w:val="28"/>
              </w:rPr>
              <w:t>Формирование картографической грамотности</w:t>
            </w:r>
          </w:p>
          <w:p w:rsidR="0071461C" w:rsidRPr="00B73125" w:rsidRDefault="0071461C" w:rsidP="007F236D">
            <w:pPr>
              <w:rPr>
                <w:sz w:val="28"/>
                <w:szCs w:val="28"/>
                <w:u w:val="single"/>
              </w:rPr>
            </w:pPr>
          </w:p>
          <w:p w:rsidR="0071461C" w:rsidRPr="00B73125" w:rsidRDefault="0071461C" w:rsidP="007F236D">
            <w:pPr>
              <w:rPr>
                <w:sz w:val="28"/>
                <w:szCs w:val="28"/>
              </w:rPr>
            </w:pPr>
            <w:r w:rsidRPr="00B73125">
              <w:rPr>
                <w:sz w:val="28"/>
                <w:szCs w:val="28"/>
              </w:rPr>
              <w:lastRenderedPageBreak/>
              <w:t>Смысловое чтение</w:t>
            </w:r>
          </w:p>
          <w:p w:rsidR="0071461C" w:rsidRPr="00B73125" w:rsidRDefault="0071461C" w:rsidP="007F236D">
            <w:pPr>
              <w:rPr>
                <w:sz w:val="28"/>
                <w:szCs w:val="28"/>
                <w:u w:val="single"/>
              </w:rPr>
            </w:pPr>
          </w:p>
          <w:p w:rsidR="0071461C" w:rsidRPr="00B73125" w:rsidRDefault="0071461C" w:rsidP="007F236D">
            <w:pPr>
              <w:rPr>
                <w:sz w:val="28"/>
                <w:szCs w:val="28"/>
                <w:u w:val="single"/>
              </w:rPr>
            </w:pPr>
          </w:p>
          <w:p w:rsidR="0071461C" w:rsidRPr="00B73125" w:rsidRDefault="0071461C" w:rsidP="007F236D">
            <w:pPr>
              <w:rPr>
                <w:sz w:val="28"/>
                <w:szCs w:val="28"/>
              </w:rPr>
            </w:pPr>
          </w:p>
          <w:p w:rsidR="0071461C" w:rsidRPr="00B73125" w:rsidRDefault="0071461C" w:rsidP="007F236D">
            <w:pPr>
              <w:rPr>
                <w:sz w:val="28"/>
                <w:szCs w:val="28"/>
              </w:rPr>
            </w:pPr>
            <w:r w:rsidRPr="00B73125">
              <w:rPr>
                <w:sz w:val="28"/>
                <w:szCs w:val="28"/>
              </w:rPr>
              <w:t>Выбор темы исследования</w:t>
            </w:r>
          </w:p>
          <w:p w:rsidR="0071461C" w:rsidRPr="00B73125" w:rsidRDefault="0071461C" w:rsidP="007F236D">
            <w:pPr>
              <w:rPr>
                <w:sz w:val="28"/>
                <w:szCs w:val="28"/>
              </w:rPr>
            </w:pPr>
          </w:p>
          <w:p w:rsidR="0071461C" w:rsidRPr="00B73125" w:rsidRDefault="0071461C" w:rsidP="007F236D">
            <w:pPr>
              <w:rPr>
                <w:sz w:val="28"/>
                <w:szCs w:val="28"/>
              </w:rPr>
            </w:pPr>
          </w:p>
          <w:p w:rsidR="0071461C" w:rsidRPr="00B73125" w:rsidRDefault="0071461C" w:rsidP="007F236D">
            <w:pPr>
              <w:rPr>
                <w:sz w:val="28"/>
                <w:szCs w:val="28"/>
              </w:rPr>
            </w:pPr>
          </w:p>
          <w:p w:rsidR="0071461C" w:rsidRPr="00B73125" w:rsidRDefault="0071461C" w:rsidP="007F236D">
            <w:pPr>
              <w:rPr>
                <w:sz w:val="28"/>
                <w:szCs w:val="28"/>
              </w:rPr>
            </w:pPr>
            <w:r w:rsidRPr="00B73125">
              <w:rPr>
                <w:sz w:val="28"/>
                <w:szCs w:val="28"/>
              </w:rPr>
              <w:t>Смысловое чтение, работа в сотрудничестве</w:t>
            </w:r>
          </w:p>
          <w:p w:rsidR="0071461C" w:rsidRPr="00B73125" w:rsidRDefault="0071461C" w:rsidP="007F236D">
            <w:pPr>
              <w:rPr>
                <w:sz w:val="28"/>
                <w:szCs w:val="28"/>
              </w:rPr>
            </w:pPr>
          </w:p>
          <w:p w:rsidR="0071461C" w:rsidRPr="00B73125" w:rsidRDefault="0071461C" w:rsidP="007F236D">
            <w:pPr>
              <w:rPr>
                <w:sz w:val="28"/>
                <w:szCs w:val="28"/>
              </w:rPr>
            </w:pPr>
          </w:p>
          <w:p w:rsidR="0071461C" w:rsidRPr="00B73125" w:rsidRDefault="0071461C" w:rsidP="007F236D">
            <w:pPr>
              <w:rPr>
                <w:sz w:val="28"/>
                <w:szCs w:val="28"/>
              </w:rPr>
            </w:pPr>
          </w:p>
          <w:p w:rsidR="0071461C" w:rsidRPr="00B73125" w:rsidRDefault="0071461C" w:rsidP="007F236D">
            <w:pPr>
              <w:rPr>
                <w:sz w:val="28"/>
                <w:szCs w:val="28"/>
              </w:rPr>
            </w:pPr>
            <w:r w:rsidRPr="00B73125">
              <w:rPr>
                <w:sz w:val="28"/>
                <w:szCs w:val="28"/>
              </w:rPr>
              <w:t>Выбор методов исследования для своей работы</w:t>
            </w:r>
          </w:p>
          <w:p w:rsidR="0071461C" w:rsidRPr="00B73125" w:rsidRDefault="0071461C" w:rsidP="007F236D">
            <w:pPr>
              <w:rPr>
                <w:sz w:val="28"/>
                <w:szCs w:val="28"/>
              </w:rPr>
            </w:pPr>
          </w:p>
          <w:p w:rsidR="0071461C" w:rsidRPr="00B73125" w:rsidRDefault="0071461C" w:rsidP="007F236D">
            <w:pPr>
              <w:rPr>
                <w:sz w:val="28"/>
                <w:szCs w:val="28"/>
              </w:rPr>
            </w:pPr>
          </w:p>
          <w:p w:rsidR="0071461C" w:rsidRPr="00B73125" w:rsidRDefault="0071461C" w:rsidP="007F236D">
            <w:pPr>
              <w:rPr>
                <w:sz w:val="28"/>
                <w:szCs w:val="28"/>
              </w:rPr>
            </w:pPr>
            <w:r w:rsidRPr="00B73125">
              <w:rPr>
                <w:sz w:val="28"/>
                <w:szCs w:val="28"/>
              </w:rPr>
              <w:t xml:space="preserve">Определение алгоритма и плана работы, целеполагание в исследовании, определение методов исследования, содержание и структура работы, знакомство с критериями оценивания презентации и </w:t>
            </w:r>
            <w:r w:rsidRPr="00B73125">
              <w:rPr>
                <w:sz w:val="28"/>
                <w:szCs w:val="28"/>
              </w:rPr>
              <w:lastRenderedPageBreak/>
              <w:t>исследовательской работы, работа с источниками информации</w:t>
            </w:r>
          </w:p>
          <w:p w:rsidR="0071461C" w:rsidRPr="00B73125" w:rsidRDefault="0071461C" w:rsidP="007F236D">
            <w:pPr>
              <w:rPr>
                <w:sz w:val="28"/>
                <w:szCs w:val="28"/>
              </w:rPr>
            </w:pPr>
          </w:p>
          <w:p w:rsidR="0071461C" w:rsidRPr="00B73125" w:rsidRDefault="0071461C" w:rsidP="007F236D">
            <w:pPr>
              <w:rPr>
                <w:sz w:val="28"/>
                <w:szCs w:val="28"/>
              </w:rPr>
            </w:pPr>
            <w:r w:rsidRPr="00B73125">
              <w:rPr>
                <w:sz w:val="28"/>
                <w:szCs w:val="28"/>
              </w:rPr>
              <w:t>Формирование умений оценивания, учебное сотрудничество, владение устной речью</w:t>
            </w:r>
          </w:p>
          <w:p w:rsidR="0071461C" w:rsidRPr="00B73125" w:rsidRDefault="0071461C" w:rsidP="007F236D">
            <w:pPr>
              <w:rPr>
                <w:sz w:val="28"/>
                <w:szCs w:val="28"/>
              </w:rPr>
            </w:pPr>
          </w:p>
          <w:p w:rsidR="0071461C" w:rsidRPr="00B73125" w:rsidRDefault="0071461C" w:rsidP="007F236D">
            <w:pPr>
              <w:rPr>
                <w:sz w:val="28"/>
                <w:szCs w:val="28"/>
              </w:rPr>
            </w:pPr>
            <w:r w:rsidRPr="00B73125">
              <w:rPr>
                <w:sz w:val="28"/>
                <w:szCs w:val="28"/>
              </w:rPr>
              <w:t xml:space="preserve">Умение выражать свои мысли, владение монологической и диалогической формами речи </w:t>
            </w:r>
          </w:p>
        </w:tc>
        <w:tc>
          <w:tcPr>
            <w:tcW w:w="2693" w:type="dxa"/>
          </w:tcPr>
          <w:p w:rsidR="0071461C" w:rsidRPr="00B73125" w:rsidRDefault="0071461C" w:rsidP="007F236D">
            <w:pPr>
              <w:rPr>
                <w:sz w:val="28"/>
                <w:szCs w:val="28"/>
              </w:rPr>
            </w:pPr>
          </w:p>
          <w:p w:rsidR="0071461C" w:rsidRPr="00B73125" w:rsidRDefault="0071461C" w:rsidP="007F236D">
            <w:pPr>
              <w:rPr>
                <w:sz w:val="28"/>
                <w:szCs w:val="28"/>
              </w:rPr>
            </w:pPr>
          </w:p>
          <w:p w:rsidR="0071461C" w:rsidRPr="00B73125" w:rsidRDefault="0071461C" w:rsidP="007F236D">
            <w:pPr>
              <w:rPr>
                <w:sz w:val="28"/>
                <w:szCs w:val="28"/>
              </w:rPr>
            </w:pPr>
          </w:p>
          <w:p w:rsidR="0071461C" w:rsidRPr="00B73125" w:rsidRDefault="0071461C" w:rsidP="007F236D">
            <w:pPr>
              <w:rPr>
                <w:sz w:val="28"/>
                <w:szCs w:val="28"/>
              </w:rPr>
            </w:pPr>
          </w:p>
          <w:p w:rsidR="0071461C" w:rsidRPr="00B73125" w:rsidRDefault="0071461C" w:rsidP="007F236D">
            <w:pPr>
              <w:rPr>
                <w:sz w:val="28"/>
                <w:szCs w:val="28"/>
              </w:rPr>
            </w:pPr>
          </w:p>
          <w:p w:rsidR="0071461C" w:rsidRPr="00B73125" w:rsidRDefault="0071461C" w:rsidP="007F236D">
            <w:pPr>
              <w:rPr>
                <w:sz w:val="28"/>
                <w:szCs w:val="28"/>
              </w:rPr>
            </w:pPr>
          </w:p>
          <w:p w:rsidR="0071461C" w:rsidRPr="00B73125" w:rsidRDefault="0071461C" w:rsidP="007F236D">
            <w:pPr>
              <w:rPr>
                <w:sz w:val="28"/>
                <w:szCs w:val="28"/>
              </w:rPr>
            </w:pPr>
          </w:p>
          <w:p w:rsidR="0071461C" w:rsidRPr="00B73125" w:rsidRDefault="0071461C" w:rsidP="007F236D">
            <w:pPr>
              <w:rPr>
                <w:sz w:val="28"/>
                <w:szCs w:val="28"/>
              </w:rPr>
            </w:pPr>
            <w:r w:rsidRPr="00B73125">
              <w:rPr>
                <w:sz w:val="28"/>
                <w:szCs w:val="28"/>
              </w:rPr>
              <w:t>Анкетирование</w:t>
            </w:r>
          </w:p>
          <w:p w:rsidR="0071461C" w:rsidRPr="00B73125" w:rsidRDefault="0071461C" w:rsidP="007F236D">
            <w:pPr>
              <w:rPr>
                <w:sz w:val="28"/>
                <w:szCs w:val="28"/>
              </w:rPr>
            </w:pPr>
          </w:p>
          <w:p w:rsidR="0071461C" w:rsidRPr="00B73125" w:rsidRDefault="0071461C" w:rsidP="007F236D">
            <w:pPr>
              <w:rPr>
                <w:sz w:val="28"/>
                <w:szCs w:val="28"/>
              </w:rPr>
            </w:pPr>
          </w:p>
          <w:p w:rsidR="0071461C" w:rsidRPr="00B73125" w:rsidRDefault="0071461C" w:rsidP="007F236D">
            <w:pPr>
              <w:rPr>
                <w:sz w:val="28"/>
                <w:szCs w:val="28"/>
              </w:rPr>
            </w:pPr>
          </w:p>
          <w:p w:rsidR="0071461C" w:rsidRPr="00B73125" w:rsidRDefault="0071461C" w:rsidP="007F236D">
            <w:pPr>
              <w:rPr>
                <w:sz w:val="28"/>
                <w:szCs w:val="28"/>
              </w:rPr>
            </w:pPr>
            <w:r w:rsidRPr="00B73125">
              <w:rPr>
                <w:sz w:val="28"/>
                <w:szCs w:val="28"/>
              </w:rPr>
              <w:t>Рефлексия</w:t>
            </w:r>
          </w:p>
          <w:p w:rsidR="0071461C" w:rsidRPr="00B73125" w:rsidRDefault="0071461C" w:rsidP="007F236D">
            <w:pPr>
              <w:rPr>
                <w:sz w:val="28"/>
                <w:szCs w:val="28"/>
              </w:rPr>
            </w:pPr>
          </w:p>
          <w:p w:rsidR="0071461C" w:rsidRPr="00B73125" w:rsidRDefault="0071461C" w:rsidP="007F236D">
            <w:pPr>
              <w:rPr>
                <w:sz w:val="28"/>
                <w:szCs w:val="28"/>
              </w:rPr>
            </w:pPr>
          </w:p>
          <w:p w:rsidR="0071461C" w:rsidRPr="00B73125" w:rsidRDefault="0071461C" w:rsidP="007F236D">
            <w:pPr>
              <w:rPr>
                <w:sz w:val="28"/>
                <w:szCs w:val="28"/>
              </w:rPr>
            </w:pPr>
          </w:p>
          <w:p w:rsidR="0071461C" w:rsidRPr="00B73125" w:rsidRDefault="0071461C" w:rsidP="007F236D">
            <w:pPr>
              <w:rPr>
                <w:sz w:val="28"/>
                <w:szCs w:val="28"/>
              </w:rPr>
            </w:pPr>
          </w:p>
          <w:p w:rsidR="0071461C" w:rsidRPr="00B73125" w:rsidRDefault="0071461C" w:rsidP="007F236D">
            <w:pPr>
              <w:rPr>
                <w:sz w:val="28"/>
                <w:szCs w:val="28"/>
              </w:rPr>
            </w:pPr>
            <w:r w:rsidRPr="00B73125">
              <w:rPr>
                <w:sz w:val="28"/>
                <w:szCs w:val="28"/>
              </w:rPr>
              <w:t xml:space="preserve">Беседа </w:t>
            </w:r>
          </w:p>
          <w:p w:rsidR="0071461C" w:rsidRPr="00B73125" w:rsidRDefault="0071461C" w:rsidP="007F236D">
            <w:pPr>
              <w:rPr>
                <w:sz w:val="28"/>
                <w:szCs w:val="28"/>
              </w:rPr>
            </w:pPr>
          </w:p>
          <w:p w:rsidR="0071461C" w:rsidRPr="00B73125" w:rsidRDefault="0071461C" w:rsidP="007F236D">
            <w:pPr>
              <w:rPr>
                <w:sz w:val="28"/>
                <w:szCs w:val="28"/>
              </w:rPr>
            </w:pPr>
          </w:p>
          <w:p w:rsidR="0071461C" w:rsidRPr="00B73125" w:rsidRDefault="0071461C" w:rsidP="007F236D">
            <w:pPr>
              <w:rPr>
                <w:sz w:val="28"/>
                <w:szCs w:val="28"/>
              </w:rPr>
            </w:pPr>
            <w:r w:rsidRPr="00B73125">
              <w:rPr>
                <w:sz w:val="28"/>
                <w:szCs w:val="28"/>
              </w:rPr>
              <w:t>Практикум</w:t>
            </w:r>
          </w:p>
          <w:p w:rsidR="0071461C" w:rsidRPr="00B73125" w:rsidRDefault="0071461C" w:rsidP="007F236D">
            <w:pPr>
              <w:rPr>
                <w:sz w:val="28"/>
                <w:szCs w:val="28"/>
              </w:rPr>
            </w:pPr>
          </w:p>
          <w:p w:rsidR="0071461C" w:rsidRPr="00B73125" w:rsidRDefault="0071461C" w:rsidP="007F236D">
            <w:pPr>
              <w:rPr>
                <w:sz w:val="28"/>
                <w:szCs w:val="28"/>
              </w:rPr>
            </w:pPr>
          </w:p>
          <w:p w:rsidR="0071461C" w:rsidRPr="00B73125" w:rsidRDefault="0071461C" w:rsidP="007F236D">
            <w:pPr>
              <w:rPr>
                <w:sz w:val="28"/>
                <w:szCs w:val="28"/>
              </w:rPr>
            </w:pPr>
          </w:p>
          <w:p w:rsidR="0071461C" w:rsidRPr="00B73125" w:rsidRDefault="0071461C" w:rsidP="007F236D">
            <w:pPr>
              <w:rPr>
                <w:sz w:val="28"/>
                <w:szCs w:val="28"/>
              </w:rPr>
            </w:pPr>
            <w:r w:rsidRPr="00B73125">
              <w:rPr>
                <w:sz w:val="28"/>
                <w:szCs w:val="28"/>
              </w:rPr>
              <w:t>Творческая работа</w:t>
            </w:r>
          </w:p>
          <w:p w:rsidR="0071461C" w:rsidRPr="00B73125" w:rsidRDefault="0071461C" w:rsidP="007F236D">
            <w:pPr>
              <w:rPr>
                <w:sz w:val="28"/>
                <w:szCs w:val="28"/>
              </w:rPr>
            </w:pPr>
          </w:p>
          <w:p w:rsidR="0071461C" w:rsidRPr="00B73125" w:rsidRDefault="0071461C" w:rsidP="007F236D">
            <w:pPr>
              <w:rPr>
                <w:sz w:val="28"/>
                <w:szCs w:val="28"/>
              </w:rPr>
            </w:pPr>
          </w:p>
          <w:p w:rsidR="0071461C" w:rsidRPr="00B73125" w:rsidRDefault="0071461C" w:rsidP="007F236D">
            <w:pPr>
              <w:rPr>
                <w:sz w:val="28"/>
                <w:szCs w:val="28"/>
              </w:rPr>
            </w:pPr>
          </w:p>
          <w:p w:rsidR="0071461C" w:rsidRPr="00B73125" w:rsidRDefault="0071461C" w:rsidP="007F236D">
            <w:pPr>
              <w:rPr>
                <w:sz w:val="28"/>
                <w:szCs w:val="28"/>
              </w:rPr>
            </w:pPr>
            <w:r w:rsidRPr="00B73125">
              <w:rPr>
                <w:sz w:val="28"/>
                <w:szCs w:val="28"/>
              </w:rPr>
              <w:t>Рефлексия</w:t>
            </w:r>
          </w:p>
          <w:p w:rsidR="0071461C" w:rsidRPr="00B73125" w:rsidRDefault="0071461C" w:rsidP="007F236D">
            <w:pPr>
              <w:rPr>
                <w:sz w:val="28"/>
                <w:szCs w:val="28"/>
              </w:rPr>
            </w:pPr>
          </w:p>
          <w:p w:rsidR="0071461C" w:rsidRPr="00B73125" w:rsidRDefault="0071461C" w:rsidP="007F236D">
            <w:pPr>
              <w:rPr>
                <w:sz w:val="28"/>
                <w:szCs w:val="28"/>
              </w:rPr>
            </w:pPr>
          </w:p>
          <w:p w:rsidR="0071461C" w:rsidRPr="00B73125" w:rsidRDefault="0071461C" w:rsidP="007F236D">
            <w:pPr>
              <w:rPr>
                <w:sz w:val="28"/>
                <w:szCs w:val="28"/>
              </w:rPr>
            </w:pPr>
          </w:p>
          <w:p w:rsidR="0071461C" w:rsidRPr="00B73125" w:rsidRDefault="0071461C" w:rsidP="007F236D">
            <w:pPr>
              <w:rPr>
                <w:sz w:val="28"/>
                <w:szCs w:val="28"/>
              </w:rPr>
            </w:pPr>
            <w:r w:rsidRPr="00B73125">
              <w:rPr>
                <w:sz w:val="28"/>
                <w:szCs w:val="28"/>
              </w:rPr>
              <w:t>Рефлексия сформированности компетентности в целеполагании</w:t>
            </w:r>
          </w:p>
          <w:p w:rsidR="0071461C" w:rsidRPr="00B73125" w:rsidRDefault="0071461C" w:rsidP="007F236D">
            <w:pPr>
              <w:rPr>
                <w:sz w:val="28"/>
                <w:szCs w:val="28"/>
              </w:rPr>
            </w:pPr>
          </w:p>
          <w:p w:rsidR="0071461C" w:rsidRPr="00B73125" w:rsidRDefault="0071461C" w:rsidP="007F236D">
            <w:pPr>
              <w:rPr>
                <w:sz w:val="28"/>
                <w:szCs w:val="28"/>
              </w:rPr>
            </w:pPr>
            <w:r w:rsidRPr="00B73125">
              <w:rPr>
                <w:sz w:val="28"/>
                <w:szCs w:val="28"/>
              </w:rPr>
              <w:t>Рефлексия</w:t>
            </w:r>
          </w:p>
          <w:p w:rsidR="0071461C" w:rsidRPr="00B73125" w:rsidRDefault="0071461C" w:rsidP="007F236D">
            <w:pPr>
              <w:rPr>
                <w:sz w:val="28"/>
                <w:szCs w:val="28"/>
              </w:rPr>
            </w:pPr>
          </w:p>
          <w:p w:rsidR="0071461C" w:rsidRPr="00B73125" w:rsidRDefault="0071461C" w:rsidP="007F236D">
            <w:pPr>
              <w:rPr>
                <w:sz w:val="28"/>
                <w:szCs w:val="28"/>
              </w:rPr>
            </w:pPr>
          </w:p>
          <w:p w:rsidR="0071461C" w:rsidRPr="00B73125" w:rsidRDefault="0071461C" w:rsidP="007F236D">
            <w:pPr>
              <w:rPr>
                <w:sz w:val="28"/>
                <w:szCs w:val="28"/>
              </w:rPr>
            </w:pPr>
          </w:p>
          <w:p w:rsidR="0071461C" w:rsidRPr="00B73125" w:rsidRDefault="0071461C" w:rsidP="007F236D">
            <w:pPr>
              <w:rPr>
                <w:sz w:val="28"/>
                <w:szCs w:val="28"/>
              </w:rPr>
            </w:pPr>
          </w:p>
          <w:p w:rsidR="0071461C" w:rsidRPr="00B73125" w:rsidRDefault="0071461C" w:rsidP="007F236D">
            <w:pPr>
              <w:rPr>
                <w:sz w:val="28"/>
                <w:szCs w:val="28"/>
              </w:rPr>
            </w:pPr>
            <w:r w:rsidRPr="00B73125">
              <w:rPr>
                <w:sz w:val="28"/>
                <w:szCs w:val="28"/>
              </w:rPr>
              <w:t>Рефлексия сформированности компетентности по решению проблемной задачи</w:t>
            </w:r>
          </w:p>
          <w:p w:rsidR="0071461C" w:rsidRPr="00B73125" w:rsidRDefault="0071461C" w:rsidP="007F236D">
            <w:pPr>
              <w:rPr>
                <w:sz w:val="28"/>
                <w:szCs w:val="28"/>
              </w:rPr>
            </w:pPr>
          </w:p>
          <w:p w:rsidR="0071461C" w:rsidRPr="00B73125" w:rsidRDefault="0071461C" w:rsidP="007F236D">
            <w:pPr>
              <w:rPr>
                <w:sz w:val="28"/>
                <w:szCs w:val="28"/>
              </w:rPr>
            </w:pPr>
          </w:p>
          <w:p w:rsidR="0071461C" w:rsidRPr="00B73125" w:rsidRDefault="0071461C" w:rsidP="007F236D">
            <w:pPr>
              <w:rPr>
                <w:sz w:val="28"/>
                <w:szCs w:val="28"/>
              </w:rPr>
            </w:pPr>
          </w:p>
          <w:p w:rsidR="0071461C" w:rsidRPr="00B73125" w:rsidRDefault="0071461C" w:rsidP="007F236D">
            <w:pPr>
              <w:rPr>
                <w:sz w:val="28"/>
                <w:szCs w:val="28"/>
              </w:rPr>
            </w:pPr>
          </w:p>
          <w:p w:rsidR="0071461C" w:rsidRPr="00B73125" w:rsidRDefault="0071461C" w:rsidP="007F236D">
            <w:pPr>
              <w:rPr>
                <w:sz w:val="28"/>
                <w:szCs w:val="28"/>
              </w:rPr>
            </w:pPr>
          </w:p>
          <w:p w:rsidR="0071461C" w:rsidRPr="00B73125" w:rsidRDefault="0071461C" w:rsidP="007F236D">
            <w:pPr>
              <w:rPr>
                <w:sz w:val="28"/>
                <w:szCs w:val="28"/>
              </w:rPr>
            </w:pPr>
          </w:p>
          <w:p w:rsidR="0071461C" w:rsidRPr="00B73125" w:rsidRDefault="0071461C" w:rsidP="007F236D">
            <w:pPr>
              <w:rPr>
                <w:sz w:val="28"/>
                <w:szCs w:val="28"/>
              </w:rPr>
            </w:pPr>
          </w:p>
          <w:p w:rsidR="0071461C" w:rsidRPr="00B73125" w:rsidRDefault="0071461C" w:rsidP="007F236D">
            <w:pPr>
              <w:rPr>
                <w:sz w:val="28"/>
                <w:szCs w:val="28"/>
              </w:rPr>
            </w:pPr>
          </w:p>
          <w:p w:rsidR="0071461C" w:rsidRPr="00B73125" w:rsidRDefault="0071461C" w:rsidP="007F236D">
            <w:pPr>
              <w:rPr>
                <w:sz w:val="28"/>
                <w:szCs w:val="28"/>
              </w:rPr>
            </w:pPr>
          </w:p>
          <w:p w:rsidR="0071461C" w:rsidRPr="00B73125" w:rsidRDefault="0071461C" w:rsidP="007F236D">
            <w:pPr>
              <w:rPr>
                <w:sz w:val="28"/>
                <w:szCs w:val="28"/>
              </w:rPr>
            </w:pPr>
            <w:r w:rsidRPr="00B73125">
              <w:rPr>
                <w:sz w:val="28"/>
                <w:szCs w:val="28"/>
              </w:rPr>
              <w:t>Рефлексия</w:t>
            </w:r>
          </w:p>
          <w:p w:rsidR="0071461C" w:rsidRPr="00B73125" w:rsidRDefault="0071461C" w:rsidP="007F236D">
            <w:pPr>
              <w:rPr>
                <w:sz w:val="28"/>
                <w:szCs w:val="28"/>
              </w:rPr>
            </w:pPr>
          </w:p>
          <w:p w:rsidR="0071461C" w:rsidRPr="00B73125" w:rsidRDefault="0071461C" w:rsidP="007F236D">
            <w:pPr>
              <w:rPr>
                <w:sz w:val="28"/>
                <w:szCs w:val="28"/>
              </w:rPr>
            </w:pPr>
          </w:p>
          <w:p w:rsidR="0071461C" w:rsidRPr="00B73125" w:rsidRDefault="0071461C" w:rsidP="007F236D">
            <w:pPr>
              <w:rPr>
                <w:sz w:val="28"/>
                <w:szCs w:val="28"/>
              </w:rPr>
            </w:pPr>
          </w:p>
          <w:p w:rsidR="0071461C" w:rsidRPr="00B73125" w:rsidRDefault="0071461C" w:rsidP="007F236D">
            <w:pPr>
              <w:rPr>
                <w:sz w:val="28"/>
                <w:szCs w:val="28"/>
              </w:rPr>
            </w:pPr>
          </w:p>
          <w:p w:rsidR="0071461C" w:rsidRPr="00B73125" w:rsidRDefault="0071461C" w:rsidP="007F236D">
            <w:pPr>
              <w:rPr>
                <w:sz w:val="28"/>
                <w:szCs w:val="28"/>
              </w:rPr>
            </w:pPr>
          </w:p>
          <w:p w:rsidR="0071461C" w:rsidRPr="00B73125" w:rsidRDefault="0071461C" w:rsidP="007F236D">
            <w:pPr>
              <w:rPr>
                <w:sz w:val="28"/>
                <w:szCs w:val="28"/>
              </w:rPr>
            </w:pPr>
            <w:r w:rsidRPr="00B73125">
              <w:rPr>
                <w:sz w:val="28"/>
                <w:szCs w:val="28"/>
              </w:rPr>
              <w:t>Анализ уровня овладения технологией исследования и формирования исследовательской компетентности</w:t>
            </w:r>
          </w:p>
        </w:tc>
      </w:tr>
    </w:tbl>
    <w:p w:rsidR="007F236D" w:rsidRPr="00B73125" w:rsidRDefault="007F236D" w:rsidP="007F236D">
      <w:pPr>
        <w:spacing w:line="360" w:lineRule="auto"/>
        <w:jc w:val="center"/>
        <w:rPr>
          <w:b/>
          <w:bCs/>
          <w:i/>
          <w:iCs/>
          <w:sz w:val="32"/>
          <w:szCs w:val="28"/>
        </w:rPr>
      </w:pPr>
      <w:r w:rsidRPr="00B73125">
        <w:rPr>
          <w:b/>
          <w:bCs/>
          <w:i/>
          <w:iCs/>
          <w:sz w:val="32"/>
          <w:szCs w:val="28"/>
        </w:rPr>
        <w:lastRenderedPageBreak/>
        <w:t>План проведения мониторинга</w:t>
      </w:r>
    </w:p>
    <w:tbl>
      <w:tblPr>
        <w:tblW w:w="150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9"/>
        <w:gridCol w:w="7861"/>
        <w:gridCol w:w="4678"/>
      </w:tblGrid>
      <w:tr w:rsidR="007F236D" w:rsidRPr="00B73125" w:rsidTr="0071461C">
        <w:tc>
          <w:tcPr>
            <w:tcW w:w="2559" w:type="dxa"/>
          </w:tcPr>
          <w:p w:rsidR="007F236D" w:rsidRPr="00B73125" w:rsidRDefault="007F236D" w:rsidP="00A47985">
            <w:pPr>
              <w:spacing w:line="360" w:lineRule="auto"/>
              <w:jc w:val="both"/>
              <w:rPr>
                <w:rFonts w:eastAsiaTheme="minorEastAsia"/>
                <w:sz w:val="32"/>
                <w:szCs w:val="28"/>
              </w:rPr>
            </w:pPr>
            <w:r w:rsidRPr="00B73125">
              <w:rPr>
                <w:rFonts w:eastAsiaTheme="minorEastAsia"/>
                <w:sz w:val="32"/>
                <w:szCs w:val="28"/>
              </w:rPr>
              <w:t>Сроки проведения</w:t>
            </w:r>
          </w:p>
        </w:tc>
        <w:tc>
          <w:tcPr>
            <w:tcW w:w="7861" w:type="dxa"/>
          </w:tcPr>
          <w:p w:rsidR="007F236D" w:rsidRPr="00B73125" w:rsidRDefault="007F236D" w:rsidP="00A47985">
            <w:pPr>
              <w:spacing w:line="360" w:lineRule="auto"/>
              <w:jc w:val="both"/>
              <w:rPr>
                <w:rFonts w:eastAsiaTheme="minorEastAsia"/>
                <w:sz w:val="32"/>
                <w:szCs w:val="28"/>
              </w:rPr>
            </w:pPr>
            <w:r w:rsidRPr="00B73125">
              <w:rPr>
                <w:rFonts w:eastAsiaTheme="minorEastAsia"/>
                <w:sz w:val="32"/>
                <w:szCs w:val="28"/>
              </w:rPr>
              <w:t>Содержание мониторинга</w:t>
            </w:r>
          </w:p>
        </w:tc>
        <w:tc>
          <w:tcPr>
            <w:tcW w:w="4678" w:type="dxa"/>
          </w:tcPr>
          <w:p w:rsidR="007F236D" w:rsidRPr="00B73125" w:rsidRDefault="007F236D" w:rsidP="00A47985">
            <w:pPr>
              <w:spacing w:line="360" w:lineRule="auto"/>
              <w:jc w:val="both"/>
              <w:rPr>
                <w:rFonts w:eastAsiaTheme="minorEastAsia"/>
                <w:sz w:val="32"/>
                <w:szCs w:val="28"/>
              </w:rPr>
            </w:pPr>
            <w:r w:rsidRPr="00B73125">
              <w:rPr>
                <w:rFonts w:eastAsiaTheme="minorEastAsia"/>
                <w:sz w:val="32"/>
                <w:szCs w:val="28"/>
              </w:rPr>
              <w:t>Формы</w:t>
            </w:r>
          </w:p>
        </w:tc>
      </w:tr>
      <w:tr w:rsidR="007F236D" w:rsidRPr="00B73125" w:rsidTr="0071461C">
        <w:tc>
          <w:tcPr>
            <w:tcW w:w="2559" w:type="dxa"/>
          </w:tcPr>
          <w:p w:rsidR="007F236D" w:rsidRPr="00B73125" w:rsidRDefault="007F236D" w:rsidP="00A47985">
            <w:pPr>
              <w:spacing w:line="360" w:lineRule="auto"/>
              <w:jc w:val="both"/>
              <w:rPr>
                <w:rFonts w:eastAsiaTheme="minorEastAsia"/>
                <w:sz w:val="32"/>
                <w:szCs w:val="28"/>
              </w:rPr>
            </w:pPr>
            <w:r w:rsidRPr="00B73125">
              <w:rPr>
                <w:rFonts w:eastAsiaTheme="minorEastAsia"/>
                <w:sz w:val="32"/>
                <w:szCs w:val="28"/>
              </w:rPr>
              <w:t>Сентябрь</w:t>
            </w:r>
          </w:p>
        </w:tc>
        <w:tc>
          <w:tcPr>
            <w:tcW w:w="7861" w:type="dxa"/>
          </w:tcPr>
          <w:p w:rsidR="007F236D" w:rsidRPr="00B73125" w:rsidRDefault="007F236D" w:rsidP="00A47985">
            <w:pPr>
              <w:spacing w:line="360" w:lineRule="auto"/>
              <w:jc w:val="both"/>
              <w:rPr>
                <w:rFonts w:eastAsiaTheme="minorEastAsia"/>
                <w:sz w:val="32"/>
                <w:szCs w:val="28"/>
              </w:rPr>
            </w:pPr>
            <w:r w:rsidRPr="00B73125">
              <w:rPr>
                <w:rFonts w:eastAsiaTheme="minorEastAsia"/>
                <w:sz w:val="32"/>
                <w:szCs w:val="28"/>
              </w:rPr>
              <w:t xml:space="preserve">Определение уровня исследовательской позиции </w:t>
            </w:r>
          </w:p>
        </w:tc>
        <w:tc>
          <w:tcPr>
            <w:tcW w:w="4678" w:type="dxa"/>
          </w:tcPr>
          <w:p w:rsidR="007F236D" w:rsidRPr="00B73125" w:rsidRDefault="007F236D" w:rsidP="00A47985">
            <w:pPr>
              <w:spacing w:line="360" w:lineRule="auto"/>
              <w:jc w:val="both"/>
              <w:rPr>
                <w:rFonts w:eastAsiaTheme="minorEastAsia"/>
                <w:sz w:val="32"/>
                <w:szCs w:val="28"/>
              </w:rPr>
            </w:pPr>
            <w:r w:rsidRPr="00B73125">
              <w:rPr>
                <w:rFonts w:eastAsiaTheme="minorEastAsia"/>
                <w:sz w:val="32"/>
                <w:szCs w:val="28"/>
              </w:rPr>
              <w:t>Анкетирование</w:t>
            </w:r>
          </w:p>
        </w:tc>
      </w:tr>
      <w:tr w:rsidR="007F236D" w:rsidRPr="00B73125" w:rsidTr="0071461C">
        <w:tc>
          <w:tcPr>
            <w:tcW w:w="2559" w:type="dxa"/>
          </w:tcPr>
          <w:p w:rsidR="007F236D" w:rsidRPr="00B73125" w:rsidRDefault="007F236D" w:rsidP="00A47985">
            <w:pPr>
              <w:spacing w:line="360" w:lineRule="auto"/>
              <w:jc w:val="both"/>
              <w:rPr>
                <w:rFonts w:eastAsiaTheme="minorEastAsia"/>
                <w:sz w:val="32"/>
                <w:szCs w:val="28"/>
              </w:rPr>
            </w:pPr>
            <w:r w:rsidRPr="00B73125">
              <w:rPr>
                <w:rFonts w:eastAsiaTheme="minorEastAsia"/>
                <w:sz w:val="32"/>
                <w:szCs w:val="28"/>
              </w:rPr>
              <w:t>Октябрь</w:t>
            </w:r>
          </w:p>
        </w:tc>
        <w:tc>
          <w:tcPr>
            <w:tcW w:w="7861" w:type="dxa"/>
          </w:tcPr>
          <w:p w:rsidR="007F236D" w:rsidRPr="00B73125" w:rsidRDefault="007F236D" w:rsidP="00A47985">
            <w:pPr>
              <w:spacing w:line="360" w:lineRule="auto"/>
              <w:jc w:val="both"/>
              <w:rPr>
                <w:rFonts w:eastAsiaTheme="minorEastAsia"/>
                <w:sz w:val="32"/>
                <w:szCs w:val="28"/>
              </w:rPr>
            </w:pPr>
            <w:r w:rsidRPr="00B73125">
              <w:rPr>
                <w:rFonts w:eastAsiaTheme="minorEastAsia"/>
                <w:sz w:val="32"/>
                <w:szCs w:val="28"/>
              </w:rPr>
              <w:t>Определение маршрута собственного продвижения</w:t>
            </w:r>
          </w:p>
        </w:tc>
        <w:tc>
          <w:tcPr>
            <w:tcW w:w="4678" w:type="dxa"/>
          </w:tcPr>
          <w:p w:rsidR="007F236D" w:rsidRPr="00B73125" w:rsidRDefault="007F236D" w:rsidP="00A47985">
            <w:pPr>
              <w:spacing w:line="360" w:lineRule="auto"/>
              <w:jc w:val="both"/>
              <w:rPr>
                <w:rFonts w:eastAsiaTheme="minorEastAsia"/>
                <w:sz w:val="32"/>
                <w:szCs w:val="28"/>
              </w:rPr>
            </w:pPr>
            <w:r w:rsidRPr="00B73125">
              <w:rPr>
                <w:rFonts w:eastAsiaTheme="minorEastAsia"/>
                <w:sz w:val="32"/>
                <w:szCs w:val="28"/>
              </w:rPr>
              <w:t>Рефлексия</w:t>
            </w:r>
          </w:p>
        </w:tc>
      </w:tr>
      <w:tr w:rsidR="007F236D" w:rsidRPr="00B73125" w:rsidTr="0071461C">
        <w:tc>
          <w:tcPr>
            <w:tcW w:w="2559" w:type="dxa"/>
          </w:tcPr>
          <w:p w:rsidR="007F236D" w:rsidRPr="00B73125" w:rsidRDefault="007F236D" w:rsidP="00A47985">
            <w:pPr>
              <w:spacing w:line="360" w:lineRule="auto"/>
              <w:jc w:val="both"/>
              <w:rPr>
                <w:rFonts w:eastAsiaTheme="minorEastAsia"/>
                <w:sz w:val="32"/>
                <w:szCs w:val="28"/>
              </w:rPr>
            </w:pPr>
            <w:r w:rsidRPr="00B73125">
              <w:rPr>
                <w:rFonts w:eastAsiaTheme="minorEastAsia"/>
                <w:sz w:val="32"/>
                <w:szCs w:val="28"/>
              </w:rPr>
              <w:t>Ноябрь</w:t>
            </w:r>
          </w:p>
        </w:tc>
        <w:tc>
          <w:tcPr>
            <w:tcW w:w="7861" w:type="dxa"/>
          </w:tcPr>
          <w:p w:rsidR="007F236D" w:rsidRPr="00B73125" w:rsidRDefault="007F236D" w:rsidP="00A47985">
            <w:pPr>
              <w:spacing w:line="360" w:lineRule="auto"/>
              <w:rPr>
                <w:rFonts w:eastAsiaTheme="minorEastAsia"/>
                <w:sz w:val="32"/>
                <w:szCs w:val="28"/>
              </w:rPr>
            </w:pPr>
            <w:proofErr w:type="spellStart"/>
            <w:r w:rsidRPr="00B73125">
              <w:rPr>
                <w:rFonts w:eastAsiaTheme="minorEastAsia"/>
                <w:sz w:val="32"/>
                <w:szCs w:val="28"/>
              </w:rPr>
              <w:t>Сформированность</w:t>
            </w:r>
            <w:proofErr w:type="spellEnd"/>
            <w:r w:rsidRPr="00B73125">
              <w:rPr>
                <w:rFonts w:eastAsiaTheme="minorEastAsia"/>
                <w:sz w:val="32"/>
                <w:szCs w:val="28"/>
              </w:rPr>
              <w:t xml:space="preserve"> компетентности в целеполагании</w:t>
            </w:r>
          </w:p>
        </w:tc>
        <w:tc>
          <w:tcPr>
            <w:tcW w:w="4678" w:type="dxa"/>
          </w:tcPr>
          <w:p w:rsidR="007F236D" w:rsidRPr="00B73125" w:rsidRDefault="007F236D" w:rsidP="00A47985">
            <w:pPr>
              <w:spacing w:line="360" w:lineRule="auto"/>
              <w:jc w:val="both"/>
              <w:rPr>
                <w:rFonts w:eastAsiaTheme="minorEastAsia"/>
                <w:sz w:val="32"/>
                <w:szCs w:val="28"/>
              </w:rPr>
            </w:pPr>
            <w:r w:rsidRPr="00B73125">
              <w:rPr>
                <w:rFonts w:eastAsiaTheme="minorEastAsia"/>
                <w:sz w:val="32"/>
                <w:szCs w:val="28"/>
              </w:rPr>
              <w:t>Рефлексия</w:t>
            </w:r>
          </w:p>
        </w:tc>
      </w:tr>
      <w:tr w:rsidR="007F236D" w:rsidRPr="00B73125" w:rsidTr="0071461C">
        <w:tc>
          <w:tcPr>
            <w:tcW w:w="2559" w:type="dxa"/>
          </w:tcPr>
          <w:p w:rsidR="007F236D" w:rsidRPr="00B73125" w:rsidRDefault="007F236D" w:rsidP="00A47985">
            <w:pPr>
              <w:spacing w:line="360" w:lineRule="auto"/>
              <w:jc w:val="both"/>
              <w:rPr>
                <w:rFonts w:eastAsiaTheme="minorEastAsia"/>
                <w:sz w:val="32"/>
                <w:szCs w:val="28"/>
              </w:rPr>
            </w:pPr>
            <w:r w:rsidRPr="00B73125">
              <w:rPr>
                <w:rFonts w:eastAsiaTheme="minorEastAsia"/>
                <w:sz w:val="32"/>
                <w:szCs w:val="28"/>
              </w:rPr>
              <w:t>Ноябрь</w:t>
            </w:r>
          </w:p>
        </w:tc>
        <w:tc>
          <w:tcPr>
            <w:tcW w:w="7861" w:type="dxa"/>
          </w:tcPr>
          <w:p w:rsidR="007F236D" w:rsidRPr="00B73125" w:rsidRDefault="007F236D" w:rsidP="00A47985">
            <w:pPr>
              <w:spacing w:line="360" w:lineRule="auto"/>
              <w:jc w:val="both"/>
              <w:rPr>
                <w:rFonts w:eastAsiaTheme="minorEastAsia"/>
                <w:sz w:val="32"/>
                <w:szCs w:val="28"/>
              </w:rPr>
            </w:pPr>
            <w:proofErr w:type="spellStart"/>
            <w:r w:rsidRPr="00B73125">
              <w:rPr>
                <w:rFonts w:eastAsiaTheme="minorEastAsia"/>
                <w:sz w:val="32"/>
                <w:szCs w:val="28"/>
              </w:rPr>
              <w:t>Сформированность</w:t>
            </w:r>
            <w:proofErr w:type="spellEnd"/>
            <w:r w:rsidRPr="00B73125">
              <w:rPr>
                <w:rFonts w:eastAsiaTheme="minorEastAsia"/>
                <w:sz w:val="32"/>
                <w:szCs w:val="28"/>
              </w:rPr>
              <w:t xml:space="preserve"> компетентности по решению проблемной задачи </w:t>
            </w:r>
          </w:p>
        </w:tc>
        <w:tc>
          <w:tcPr>
            <w:tcW w:w="4678" w:type="dxa"/>
          </w:tcPr>
          <w:p w:rsidR="007F236D" w:rsidRPr="00B73125" w:rsidRDefault="007F236D" w:rsidP="00A47985">
            <w:pPr>
              <w:spacing w:line="360" w:lineRule="auto"/>
              <w:jc w:val="both"/>
              <w:rPr>
                <w:rFonts w:eastAsiaTheme="minorEastAsia"/>
                <w:sz w:val="32"/>
                <w:szCs w:val="28"/>
              </w:rPr>
            </w:pPr>
            <w:r w:rsidRPr="00B73125">
              <w:rPr>
                <w:rFonts w:eastAsiaTheme="minorEastAsia"/>
                <w:sz w:val="32"/>
                <w:szCs w:val="28"/>
              </w:rPr>
              <w:t xml:space="preserve">Рефлексия </w:t>
            </w:r>
          </w:p>
        </w:tc>
      </w:tr>
      <w:tr w:rsidR="007F236D" w:rsidRPr="00B73125" w:rsidTr="0071461C">
        <w:tc>
          <w:tcPr>
            <w:tcW w:w="2559" w:type="dxa"/>
          </w:tcPr>
          <w:p w:rsidR="007F236D" w:rsidRPr="00B73125" w:rsidRDefault="007F236D" w:rsidP="00A47985">
            <w:pPr>
              <w:spacing w:line="360" w:lineRule="auto"/>
              <w:jc w:val="both"/>
              <w:rPr>
                <w:rFonts w:eastAsiaTheme="minorEastAsia"/>
                <w:sz w:val="32"/>
                <w:szCs w:val="28"/>
              </w:rPr>
            </w:pPr>
            <w:r w:rsidRPr="00B73125">
              <w:rPr>
                <w:rFonts w:eastAsiaTheme="minorEastAsia"/>
                <w:sz w:val="32"/>
                <w:szCs w:val="28"/>
              </w:rPr>
              <w:lastRenderedPageBreak/>
              <w:t xml:space="preserve">Январь </w:t>
            </w:r>
          </w:p>
        </w:tc>
        <w:tc>
          <w:tcPr>
            <w:tcW w:w="7861" w:type="dxa"/>
          </w:tcPr>
          <w:p w:rsidR="007F236D" w:rsidRPr="00B73125" w:rsidRDefault="007F236D" w:rsidP="00A47985">
            <w:pPr>
              <w:spacing w:line="360" w:lineRule="auto"/>
              <w:jc w:val="both"/>
              <w:rPr>
                <w:rFonts w:eastAsiaTheme="minorEastAsia"/>
                <w:sz w:val="32"/>
                <w:szCs w:val="28"/>
              </w:rPr>
            </w:pPr>
            <w:r w:rsidRPr="00B73125">
              <w:rPr>
                <w:rFonts w:eastAsiaTheme="minorEastAsia"/>
                <w:sz w:val="32"/>
                <w:szCs w:val="28"/>
              </w:rPr>
              <w:t>Уровень овладения технологией исследовательской деятельности</w:t>
            </w:r>
          </w:p>
        </w:tc>
        <w:tc>
          <w:tcPr>
            <w:tcW w:w="4678" w:type="dxa"/>
          </w:tcPr>
          <w:p w:rsidR="007F236D" w:rsidRPr="00B73125" w:rsidRDefault="007F236D" w:rsidP="00A47985">
            <w:pPr>
              <w:spacing w:line="360" w:lineRule="auto"/>
              <w:jc w:val="both"/>
              <w:rPr>
                <w:rFonts w:eastAsiaTheme="minorEastAsia"/>
                <w:sz w:val="32"/>
                <w:szCs w:val="28"/>
              </w:rPr>
            </w:pPr>
            <w:r w:rsidRPr="00B73125">
              <w:rPr>
                <w:rFonts w:eastAsiaTheme="minorEastAsia"/>
                <w:sz w:val="32"/>
                <w:szCs w:val="28"/>
              </w:rPr>
              <w:t>Анализ (индивидуальная карточка учёта овладения технологией исследования)</w:t>
            </w:r>
          </w:p>
        </w:tc>
      </w:tr>
    </w:tbl>
    <w:p w:rsidR="007F236D" w:rsidRPr="00B73125" w:rsidRDefault="007F236D" w:rsidP="007F236D">
      <w:pPr>
        <w:spacing w:line="360" w:lineRule="auto"/>
        <w:jc w:val="both"/>
        <w:rPr>
          <w:sz w:val="32"/>
          <w:szCs w:val="28"/>
        </w:rPr>
      </w:pPr>
    </w:p>
    <w:p w:rsidR="007F236D" w:rsidRPr="00B73125" w:rsidRDefault="007F236D" w:rsidP="007F236D">
      <w:pPr>
        <w:pStyle w:val="a6"/>
        <w:spacing w:line="360" w:lineRule="auto"/>
        <w:rPr>
          <w:b/>
          <w:bCs/>
          <w:i/>
          <w:iCs/>
          <w:sz w:val="32"/>
        </w:rPr>
      </w:pPr>
      <w:r w:rsidRPr="00B73125">
        <w:rPr>
          <w:b/>
          <w:bCs/>
          <w:i/>
          <w:iCs/>
          <w:sz w:val="32"/>
        </w:rPr>
        <w:t>Анкетирование по определению уровня исследовательской позиции</w:t>
      </w:r>
    </w:p>
    <w:p w:rsidR="007F236D" w:rsidRPr="00B73125" w:rsidRDefault="007F236D" w:rsidP="007F236D">
      <w:pPr>
        <w:pStyle w:val="a6"/>
        <w:numPr>
          <w:ilvl w:val="0"/>
          <w:numId w:val="4"/>
        </w:numPr>
        <w:spacing w:line="360" w:lineRule="auto"/>
        <w:jc w:val="both"/>
        <w:rPr>
          <w:sz w:val="32"/>
        </w:rPr>
      </w:pPr>
      <w:r w:rsidRPr="00B73125">
        <w:rPr>
          <w:sz w:val="32"/>
        </w:rPr>
        <w:t>Имел ли ты ранее опыт исследовательской деятельности?</w:t>
      </w:r>
    </w:p>
    <w:p w:rsidR="007F236D" w:rsidRPr="00B73125" w:rsidRDefault="007F236D" w:rsidP="007F236D">
      <w:pPr>
        <w:pStyle w:val="a6"/>
        <w:numPr>
          <w:ilvl w:val="0"/>
          <w:numId w:val="4"/>
        </w:numPr>
        <w:spacing w:line="360" w:lineRule="auto"/>
        <w:jc w:val="both"/>
        <w:rPr>
          <w:sz w:val="32"/>
        </w:rPr>
      </w:pPr>
      <w:r w:rsidRPr="00B73125">
        <w:rPr>
          <w:sz w:val="32"/>
        </w:rPr>
        <w:t>Кто помог определить направление исследования?</w:t>
      </w:r>
    </w:p>
    <w:p w:rsidR="007F236D" w:rsidRPr="00B73125" w:rsidRDefault="007F236D" w:rsidP="007F236D">
      <w:pPr>
        <w:pStyle w:val="a6"/>
        <w:numPr>
          <w:ilvl w:val="0"/>
          <w:numId w:val="4"/>
        </w:numPr>
        <w:spacing w:line="360" w:lineRule="auto"/>
        <w:jc w:val="both"/>
        <w:rPr>
          <w:sz w:val="32"/>
        </w:rPr>
      </w:pPr>
      <w:r w:rsidRPr="00B73125">
        <w:rPr>
          <w:sz w:val="32"/>
        </w:rPr>
        <w:t xml:space="preserve">С чего началось твое исследование, какие этапы были пройдены? </w:t>
      </w:r>
    </w:p>
    <w:p w:rsidR="007F236D" w:rsidRPr="00B73125" w:rsidRDefault="007F236D" w:rsidP="007F236D">
      <w:pPr>
        <w:pStyle w:val="a6"/>
        <w:numPr>
          <w:ilvl w:val="0"/>
          <w:numId w:val="4"/>
        </w:numPr>
        <w:spacing w:line="360" w:lineRule="auto"/>
        <w:jc w:val="both"/>
        <w:rPr>
          <w:sz w:val="32"/>
        </w:rPr>
      </w:pPr>
      <w:r w:rsidRPr="00B73125">
        <w:rPr>
          <w:sz w:val="32"/>
        </w:rPr>
        <w:t>Какова степень самостоятельности выполненного исследования?</w:t>
      </w:r>
    </w:p>
    <w:p w:rsidR="007F236D" w:rsidRPr="00B73125" w:rsidRDefault="007F236D" w:rsidP="007F236D">
      <w:pPr>
        <w:pStyle w:val="a6"/>
        <w:numPr>
          <w:ilvl w:val="0"/>
          <w:numId w:val="4"/>
        </w:numPr>
        <w:spacing w:line="360" w:lineRule="auto"/>
        <w:jc w:val="both"/>
        <w:rPr>
          <w:sz w:val="32"/>
        </w:rPr>
      </w:pPr>
      <w:r w:rsidRPr="00B73125">
        <w:rPr>
          <w:sz w:val="32"/>
        </w:rPr>
        <w:t>Что дал тебе опыт исследовательской деятельности?</w:t>
      </w:r>
    </w:p>
    <w:p w:rsidR="007F236D" w:rsidRPr="00B73125" w:rsidRDefault="007F236D" w:rsidP="007F236D">
      <w:pPr>
        <w:pStyle w:val="a6"/>
        <w:spacing w:line="360" w:lineRule="auto"/>
        <w:ind w:left="720"/>
        <w:jc w:val="both"/>
        <w:rPr>
          <w:sz w:val="32"/>
        </w:rPr>
      </w:pPr>
    </w:p>
    <w:p w:rsidR="007F236D" w:rsidRPr="00B73125" w:rsidRDefault="007F236D" w:rsidP="007F236D">
      <w:pPr>
        <w:pStyle w:val="a6"/>
        <w:spacing w:line="360" w:lineRule="auto"/>
        <w:rPr>
          <w:b/>
          <w:bCs/>
          <w:i/>
          <w:iCs/>
          <w:sz w:val="32"/>
        </w:rPr>
      </w:pPr>
      <w:r w:rsidRPr="00B73125">
        <w:rPr>
          <w:b/>
          <w:bCs/>
          <w:i/>
          <w:iCs/>
          <w:sz w:val="32"/>
        </w:rPr>
        <w:t>Анкетирование по определению сформированности компетентности в</w:t>
      </w:r>
    </w:p>
    <w:p w:rsidR="007F236D" w:rsidRPr="00B73125" w:rsidRDefault="007F236D" w:rsidP="007F236D">
      <w:pPr>
        <w:pStyle w:val="a6"/>
        <w:spacing w:line="360" w:lineRule="auto"/>
        <w:rPr>
          <w:b/>
          <w:bCs/>
          <w:i/>
          <w:iCs/>
          <w:sz w:val="32"/>
        </w:rPr>
      </w:pPr>
      <w:r w:rsidRPr="00B73125">
        <w:rPr>
          <w:b/>
          <w:bCs/>
          <w:i/>
          <w:iCs/>
          <w:sz w:val="32"/>
        </w:rPr>
        <w:t>целеполагании</w:t>
      </w:r>
    </w:p>
    <w:p w:rsidR="007F236D" w:rsidRPr="00B73125" w:rsidRDefault="007F236D" w:rsidP="007F236D">
      <w:pPr>
        <w:pStyle w:val="a6"/>
        <w:numPr>
          <w:ilvl w:val="0"/>
          <w:numId w:val="5"/>
        </w:numPr>
        <w:spacing w:line="360" w:lineRule="auto"/>
        <w:jc w:val="both"/>
        <w:rPr>
          <w:sz w:val="32"/>
        </w:rPr>
      </w:pPr>
      <w:r w:rsidRPr="00B73125">
        <w:rPr>
          <w:sz w:val="32"/>
        </w:rPr>
        <w:t>Включился ли ты в исследовательскую деятельность?</w:t>
      </w:r>
    </w:p>
    <w:p w:rsidR="007F236D" w:rsidRPr="00B73125" w:rsidRDefault="007F236D" w:rsidP="007F236D">
      <w:pPr>
        <w:pStyle w:val="a6"/>
        <w:numPr>
          <w:ilvl w:val="0"/>
          <w:numId w:val="5"/>
        </w:numPr>
        <w:spacing w:line="360" w:lineRule="auto"/>
        <w:jc w:val="both"/>
        <w:rPr>
          <w:sz w:val="32"/>
        </w:rPr>
      </w:pPr>
      <w:r w:rsidRPr="00B73125">
        <w:rPr>
          <w:sz w:val="32"/>
        </w:rPr>
        <w:t>Если ДА – что повлияло на выбор направления и темы исследования?</w:t>
      </w:r>
    </w:p>
    <w:p w:rsidR="007F236D" w:rsidRPr="00B73125" w:rsidRDefault="007F236D" w:rsidP="007F236D">
      <w:pPr>
        <w:pStyle w:val="a6"/>
        <w:spacing w:line="360" w:lineRule="auto"/>
        <w:ind w:left="720"/>
        <w:jc w:val="both"/>
        <w:rPr>
          <w:sz w:val="32"/>
        </w:rPr>
      </w:pPr>
      <w:r w:rsidRPr="00B73125">
        <w:rPr>
          <w:sz w:val="32"/>
        </w:rPr>
        <w:t>Если НЕТ – что помешало это осуществить?</w:t>
      </w:r>
    </w:p>
    <w:p w:rsidR="007F236D" w:rsidRPr="00B73125" w:rsidRDefault="007F236D" w:rsidP="007F236D">
      <w:pPr>
        <w:pStyle w:val="a6"/>
        <w:numPr>
          <w:ilvl w:val="0"/>
          <w:numId w:val="5"/>
        </w:numPr>
        <w:spacing w:line="360" w:lineRule="auto"/>
        <w:jc w:val="both"/>
        <w:rPr>
          <w:sz w:val="32"/>
        </w:rPr>
      </w:pPr>
      <w:r w:rsidRPr="00B73125">
        <w:rPr>
          <w:sz w:val="32"/>
        </w:rPr>
        <w:t>Кто помог определиться с темой исследования?</w:t>
      </w:r>
    </w:p>
    <w:p w:rsidR="007F236D" w:rsidRPr="00B73125" w:rsidRDefault="007F236D" w:rsidP="007F236D">
      <w:pPr>
        <w:pStyle w:val="a6"/>
        <w:numPr>
          <w:ilvl w:val="0"/>
          <w:numId w:val="5"/>
        </w:numPr>
        <w:spacing w:line="360" w:lineRule="auto"/>
        <w:jc w:val="both"/>
        <w:rPr>
          <w:sz w:val="32"/>
        </w:rPr>
      </w:pPr>
      <w:r w:rsidRPr="00B73125">
        <w:rPr>
          <w:sz w:val="32"/>
        </w:rPr>
        <w:t>В чем заключается актуальность твоего исследования?</w:t>
      </w:r>
    </w:p>
    <w:p w:rsidR="007F236D" w:rsidRPr="00B73125" w:rsidRDefault="007F236D" w:rsidP="007F236D">
      <w:pPr>
        <w:pStyle w:val="a6"/>
        <w:numPr>
          <w:ilvl w:val="0"/>
          <w:numId w:val="5"/>
        </w:numPr>
        <w:spacing w:line="360" w:lineRule="auto"/>
        <w:jc w:val="both"/>
        <w:rPr>
          <w:sz w:val="32"/>
        </w:rPr>
      </w:pPr>
      <w:r w:rsidRPr="00B73125">
        <w:rPr>
          <w:sz w:val="32"/>
        </w:rPr>
        <w:t>Какие этапы работы ты уже прошел?</w:t>
      </w:r>
    </w:p>
    <w:p w:rsidR="007F236D" w:rsidRPr="00B73125" w:rsidRDefault="007F236D" w:rsidP="007F236D">
      <w:pPr>
        <w:pStyle w:val="a6"/>
        <w:numPr>
          <w:ilvl w:val="0"/>
          <w:numId w:val="5"/>
        </w:numPr>
        <w:spacing w:line="360" w:lineRule="auto"/>
        <w:jc w:val="both"/>
        <w:rPr>
          <w:sz w:val="32"/>
        </w:rPr>
      </w:pPr>
      <w:r w:rsidRPr="00B73125">
        <w:rPr>
          <w:sz w:val="32"/>
        </w:rPr>
        <w:lastRenderedPageBreak/>
        <w:t>Какие цели ставил на каждом этапе работы?</w:t>
      </w:r>
    </w:p>
    <w:p w:rsidR="007F236D" w:rsidRPr="00B73125" w:rsidRDefault="007F236D" w:rsidP="007F236D">
      <w:pPr>
        <w:pStyle w:val="a6"/>
        <w:numPr>
          <w:ilvl w:val="0"/>
          <w:numId w:val="5"/>
        </w:numPr>
        <w:spacing w:line="360" w:lineRule="auto"/>
        <w:jc w:val="both"/>
        <w:rPr>
          <w:sz w:val="32"/>
        </w:rPr>
      </w:pPr>
      <w:r w:rsidRPr="00B73125">
        <w:rPr>
          <w:sz w:val="32"/>
        </w:rPr>
        <w:t>С какими трудностями столкнулся?</w:t>
      </w:r>
    </w:p>
    <w:p w:rsidR="007F236D" w:rsidRPr="00B73125" w:rsidRDefault="007F236D" w:rsidP="007F236D">
      <w:pPr>
        <w:pStyle w:val="a6"/>
        <w:numPr>
          <w:ilvl w:val="0"/>
          <w:numId w:val="5"/>
        </w:numPr>
        <w:spacing w:line="360" w:lineRule="auto"/>
        <w:jc w:val="both"/>
        <w:rPr>
          <w:sz w:val="32"/>
        </w:rPr>
      </w:pPr>
      <w:r w:rsidRPr="00B73125">
        <w:rPr>
          <w:sz w:val="32"/>
        </w:rPr>
        <w:t>Какая помощь тебе необходима?</w:t>
      </w:r>
    </w:p>
    <w:p w:rsidR="007F236D" w:rsidRPr="00B73125" w:rsidRDefault="007F236D" w:rsidP="007F236D">
      <w:pPr>
        <w:pStyle w:val="a6"/>
        <w:spacing w:line="360" w:lineRule="auto"/>
        <w:jc w:val="both"/>
        <w:rPr>
          <w:sz w:val="32"/>
        </w:rPr>
      </w:pPr>
    </w:p>
    <w:p w:rsidR="007F236D" w:rsidRPr="00B73125" w:rsidRDefault="007F236D" w:rsidP="007F236D">
      <w:pPr>
        <w:pStyle w:val="a6"/>
        <w:rPr>
          <w:b/>
          <w:bCs/>
          <w:i/>
          <w:iCs/>
          <w:sz w:val="32"/>
        </w:rPr>
      </w:pPr>
      <w:r w:rsidRPr="00B73125">
        <w:rPr>
          <w:b/>
          <w:bCs/>
          <w:i/>
          <w:iCs/>
          <w:sz w:val="32"/>
        </w:rPr>
        <w:t>Рефлексия сформированности компетентности по решению проблемной    задачи</w:t>
      </w:r>
    </w:p>
    <w:tbl>
      <w:tblPr>
        <w:tblW w:w="150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82"/>
        <w:gridCol w:w="4057"/>
        <w:gridCol w:w="4999"/>
        <w:gridCol w:w="3760"/>
      </w:tblGrid>
      <w:tr w:rsidR="007F236D" w:rsidRPr="00B73125" w:rsidTr="0071461C">
        <w:tc>
          <w:tcPr>
            <w:tcW w:w="2043" w:type="dxa"/>
          </w:tcPr>
          <w:p w:rsidR="007F236D" w:rsidRPr="00B73125" w:rsidRDefault="007F236D" w:rsidP="00A47985">
            <w:pPr>
              <w:pStyle w:val="a6"/>
              <w:jc w:val="both"/>
              <w:rPr>
                <w:rFonts w:eastAsiaTheme="minorEastAsia"/>
                <w:sz w:val="32"/>
              </w:rPr>
            </w:pPr>
            <w:r w:rsidRPr="00B73125">
              <w:rPr>
                <w:rFonts w:eastAsiaTheme="minorEastAsia"/>
                <w:sz w:val="32"/>
              </w:rPr>
              <w:t>Показатели</w:t>
            </w:r>
          </w:p>
        </w:tc>
        <w:tc>
          <w:tcPr>
            <w:tcW w:w="4125" w:type="dxa"/>
          </w:tcPr>
          <w:p w:rsidR="007F236D" w:rsidRPr="00B73125" w:rsidRDefault="007F236D" w:rsidP="00A47985">
            <w:pPr>
              <w:pStyle w:val="a6"/>
              <w:jc w:val="both"/>
              <w:rPr>
                <w:rFonts w:eastAsiaTheme="minorEastAsia"/>
                <w:sz w:val="32"/>
              </w:rPr>
            </w:pPr>
            <w:r w:rsidRPr="00B73125">
              <w:rPr>
                <w:rFonts w:eastAsiaTheme="minorEastAsia"/>
                <w:sz w:val="32"/>
              </w:rPr>
              <w:t>Низкий уровень 1 балл</w:t>
            </w:r>
          </w:p>
        </w:tc>
        <w:tc>
          <w:tcPr>
            <w:tcW w:w="5103" w:type="dxa"/>
          </w:tcPr>
          <w:p w:rsidR="007F236D" w:rsidRPr="00B73125" w:rsidRDefault="007F236D" w:rsidP="00A47985">
            <w:pPr>
              <w:pStyle w:val="a6"/>
              <w:jc w:val="both"/>
              <w:rPr>
                <w:rFonts w:eastAsiaTheme="minorEastAsia"/>
                <w:sz w:val="32"/>
              </w:rPr>
            </w:pPr>
            <w:r w:rsidRPr="00B73125">
              <w:rPr>
                <w:rFonts w:eastAsiaTheme="minorEastAsia"/>
                <w:sz w:val="32"/>
              </w:rPr>
              <w:t>Средний уровень 2 балла</w:t>
            </w:r>
          </w:p>
        </w:tc>
        <w:tc>
          <w:tcPr>
            <w:tcW w:w="3827" w:type="dxa"/>
          </w:tcPr>
          <w:p w:rsidR="007F236D" w:rsidRPr="00B73125" w:rsidRDefault="007F236D" w:rsidP="00A47985">
            <w:pPr>
              <w:pStyle w:val="a6"/>
              <w:jc w:val="both"/>
              <w:rPr>
                <w:rFonts w:eastAsiaTheme="minorEastAsia"/>
                <w:sz w:val="32"/>
              </w:rPr>
            </w:pPr>
            <w:r w:rsidRPr="00B73125">
              <w:rPr>
                <w:rFonts w:eastAsiaTheme="minorEastAsia"/>
                <w:sz w:val="32"/>
              </w:rPr>
              <w:t>Высокий уровень 3 балла</w:t>
            </w:r>
          </w:p>
        </w:tc>
      </w:tr>
      <w:tr w:rsidR="007F236D" w:rsidRPr="00B73125" w:rsidTr="0071461C">
        <w:tc>
          <w:tcPr>
            <w:tcW w:w="2043" w:type="dxa"/>
          </w:tcPr>
          <w:p w:rsidR="007F236D" w:rsidRPr="00B73125" w:rsidRDefault="007F236D" w:rsidP="00A47985">
            <w:pPr>
              <w:pStyle w:val="a6"/>
              <w:jc w:val="both"/>
              <w:rPr>
                <w:rFonts w:eastAsiaTheme="minorEastAsia"/>
                <w:sz w:val="32"/>
              </w:rPr>
            </w:pPr>
            <w:r w:rsidRPr="00B73125">
              <w:rPr>
                <w:rFonts w:eastAsiaTheme="minorEastAsia"/>
                <w:sz w:val="32"/>
              </w:rPr>
              <w:t>Постановка проблемы</w:t>
            </w:r>
          </w:p>
        </w:tc>
        <w:tc>
          <w:tcPr>
            <w:tcW w:w="4125" w:type="dxa"/>
          </w:tcPr>
          <w:p w:rsidR="007F236D" w:rsidRPr="00B73125" w:rsidRDefault="007F236D" w:rsidP="00A47985">
            <w:pPr>
              <w:pStyle w:val="a6"/>
              <w:jc w:val="both"/>
              <w:rPr>
                <w:rFonts w:eastAsiaTheme="minorEastAsia"/>
                <w:sz w:val="32"/>
              </w:rPr>
            </w:pPr>
            <w:r w:rsidRPr="00B73125">
              <w:rPr>
                <w:rFonts w:eastAsiaTheme="minorEastAsia"/>
                <w:sz w:val="32"/>
              </w:rPr>
              <w:t>Ученик обосновал идеальную (желаемую) ситуацию</w:t>
            </w:r>
          </w:p>
        </w:tc>
        <w:tc>
          <w:tcPr>
            <w:tcW w:w="5103" w:type="dxa"/>
          </w:tcPr>
          <w:p w:rsidR="007F236D" w:rsidRPr="00B73125" w:rsidRDefault="007F236D" w:rsidP="00A47985">
            <w:pPr>
              <w:pStyle w:val="a6"/>
              <w:jc w:val="both"/>
              <w:rPr>
                <w:rFonts w:eastAsiaTheme="minorEastAsia"/>
                <w:sz w:val="32"/>
              </w:rPr>
            </w:pPr>
            <w:r w:rsidRPr="00B73125">
              <w:rPr>
                <w:rFonts w:eastAsiaTheme="minorEastAsia"/>
                <w:sz w:val="32"/>
              </w:rPr>
              <w:t>Ученик проанализировал реальную ситуацию и назвал противоречие между идеальной и реальной ситуацией</w:t>
            </w:r>
          </w:p>
        </w:tc>
        <w:tc>
          <w:tcPr>
            <w:tcW w:w="3827" w:type="dxa"/>
          </w:tcPr>
          <w:p w:rsidR="007F236D" w:rsidRPr="00B73125" w:rsidRDefault="007F236D" w:rsidP="00A47985">
            <w:pPr>
              <w:pStyle w:val="a6"/>
              <w:jc w:val="both"/>
              <w:rPr>
                <w:rFonts w:eastAsiaTheme="minorEastAsia"/>
                <w:sz w:val="32"/>
              </w:rPr>
            </w:pPr>
            <w:r w:rsidRPr="00B73125">
              <w:rPr>
                <w:rFonts w:eastAsiaTheme="minorEastAsia"/>
                <w:sz w:val="32"/>
              </w:rPr>
              <w:t>Ученик сформулировал проблему и привел анализ  причин  ее существования</w:t>
            </w:r>
          </w:p>
        </w:tc>
      </w:tr>
      <w:tr w:rsidR="007F236D" w:rsidRPr="00B73125" w:rsidTr="0071461C">
        <w:tc>
          <w:tcPr>
            <w:tcW w:w="2043" w:type="dxa"/>
          </w:tcPr>
          <w:p w:rsidR="007F236D" w:rsidRPr="00B73125" w:rsidRDefault="007F236D" w:rsidP="00A47985">
            <w:pPr>
              <w:pStyle w:val="a6"/>
              <w:jc w:val="both"/>
              <w:rPr>
                <w:rFonts w:eastAsiaTheme="minorEastAsia"/>
                <w:sz w:val="32"/>
              </w:rPr>
            </w:pPr>
            <w:r w:rsidRPr="00B73125">
              <w:rPr>
                <w:rFonts w:eastAsiaTheme="minorEastAsia"/>
                <w:sz w:val="32"/>
              </w:rPr>
              <w:t>Целеполагание и планирование</w:t>
            </w:r>
          </w:p>
        </w:tc>
        <w:tc>
          <w:tcPr>
            <w:tcW w:w="4125" w:type="dxa"/>
          </w:tcPr>
          <w:p w:rsidR="007F236D" w:rsidRPr="00B73125" w:rsidRDefault="007F236D" w:rsidP="00A47985">
            <w:pPr>
              <w:pStyle w:val="a6"/>
              <w:jc w:val="both"/>
              <w:rPr>
                <w:rFonts w:eastAsiaTheme="minorEastAsia"/>
                <w:sz w:val="32"/>
              </w:rPr>
            </w:pPr>
            <w:r w:rsidRPr="00B73125">
              <w:rPr>
                <w:rFonts w:eastAsiaTheme="minorEastAsia"/>
                <w:sz w:val="32"/>
              </w:rPr>
              <w:t xml:space="preserve">Ученик сформулировал цель исследования на основании проблемы, совместно с учителем </w:t>
            </w:r>
          </w:p>
        </w:tc>
        <w:tc>
          <w:tcPr>
            <w:tcW w:w="5103" w:type="dxa"/>
          </w:tcPr>
          <w:p w:rsidR="007F236D" w:rsidRPr="00B73125" w:rsidRDefault="007F236D" w:rsidP="00A47985">
            <w:pPr>
              <w:pStyle w:val="a6"/>
              <w:jc w:val="both"/>
              <w:rPr>
                <w:rFonts w:eastAsiaTheme="minorEastAsia"/>
                <w:sz w:val="32"/>
              </w:rPr>
            </w:pPr>
            <w:r w:rsidRPr="00B73125">
              <w:rPr>
                <w:rFonts w:eastAsiaTheme="minorEastAsia"/>
                <w:sz w:val="32"/>
              </w:rPr>
              <w:t>Ученик предложил способ убедиться в достижении цели исследования, зафиксировал результаты текущего контроля</w:t>
            </w:r>
          </w:p>
        </w:tc>
        <w:tc>
          <w:tcPr>
            <w:tcW w:w="3827" w:type="dxa"/>
          </w:tcPr>
          <w:p w:rsidR="007F236D" w:rsidRPr="00B73125" w:rsidRDefault="007F236D" w:rsidP="00A47985">
            <w:pPr>
              <w:pStyle w:val="a6"/>
              <w:jc w:val="both"/>
              <w:rPr>
                <w:rFonts w:eastAsiaTheme="minorEastAsia"/>
                <w:sz w:val="32"/>
              </w:rPr>
            </w:pPr>
            <w:r w:rsidRPr="00B73125">
              <w:rPr>
                <w:rFonts w:eastAsiaTheme="minorEastAsia"/>
                <w:sz w:val="32"/>
              </w:rPr>
              <w:t>Ученик обосновал достижимость цели и  предложил возможные способы решения проблемы</w:t>
            </w:r>
          </w:p>
        </w:tc>
      </w:tr>
      <w:tr w:rsidR="007F236D" w:rsidRPr="00B73125" w:rsidTr="0071461C">
        <w:tc>
          <w:tcPr>
            <w:tcW w:w="2043" w:type="dxa"/>
          </w:tcPr>
          <w:p w:rsidR="007F236D" w:rsidRPr="00B73125" w:rsidRDefault="007F236D" w:rsidP="00A47985">
            <w:pPr>
              <w:pStyle w:val="a6"/>
              <w:jc w:val="both"/>
              <w:rPr>
                <w:rFonts w:eastAsiaTheme="minorEastAsia"/>
                <w:sz w:val="32"/>
              </w:rPr>
            </w:pPr>
            <w:r w:rsidRPr="00B73125">
              <w:rPr>
                <w:rFonts w:eastAsiaTheme="minorEastAsia"/>
                <w:sz w:val="32"/>
              </w:rPr>
              <w:t>Оценка результата</w:t>
            </w:r>
          </w:p>
        </w:tc>
        <w:tc>
          <w:tcPr>
            <w:tcW w:w="4125" w:type="dxa"/>
          </w:tcPr>
          <w:p w:rsidR="007F236D" w:rsidRPr="00B73125" w:rsidRDefault="007F236D" w:rsidP="00A47985">
            <w:pPr>
              <w:pStyle w:val="a6"/>
              <w:jc w:val="both"/>
              <w:rPr>
                <w:rFonts w:eastAsiaTheme="minorEastAsia"/>
                <w:sz w:val="32"/>
              </w:rPr>
            </w:pPr>
            <w:r w:rsidRPr="00B73125">
              <w:rPr>
                <w:rFonts w:eastAsiaTheme="minorEastAsia"/>
                <w:sz w:val="32"/>
              </w:rPr>
              <w:t>Ученик сделал вывод о соответствии результата деятельности первоначальному замыслу. Ученик назвал слабые стороны работы в ходе выполнения исследования</w:t>
            </w:r>
          </w:p>
        </w:tc>
        <w:tc>
          <w:tcPr>
            <w:tcW w:w="5103" w:type="dxa"/>
          </w:tcPr>
          <w:p w:rsidR="007F236D" w:rsidRPr="00B73125" w:rsidRDefault="007F236D" w:rsidP="00A47985">
            <w:pPr>
              <w:pStyle w:val="a6"/>
              <w:jc w:val="both"/>
              <w:rPr>
                <w:rFonts w:eastAsiaTheme="minorEastAsia"/>
                <w:sz w:val="32"/>
              </w:rPr>
            </w:pPr>
            <w:r w:rsidRPr="00B73125">
              <w:rPr>
                <w:rFonts w:eastAsiaTheme="minorEastAsia"/>
                <w:sz w:val="32"/>
              </w:rPr>
              <w:t>Ученик оценил полученный результат в соответствии с заранее заданными учителем критериями,</w:t>
            </w:r>
            <w:r w:rsidRPr="00B73125">
              <w:rPr>
                <w:rFonts w:eastAsiaTheme="minorEastAsia"/>
                <w:sz w:val="20"/>
                <w:szCs w:val="19"/>
              </w:rPr>
              <w:t xml:space="preserve"> </w:t>
            </w:r>
            <w:r w:rsidRPr="00B73125">
              <w:rPr>
                <w:rFonts w:eastAsiaTheme="minorEastAsia"/>
                <w:sz w:val="32"/>
              </w:rPr>
              <w:t xml:space="preserve"> привел причины успехов и неудач (трудностей) исследовательской деятельности</w:t>
            </w:r>
          </w:p>
        </w:tc>
        <w:tc>
          <w:tcPr>
            <w:tcW w:w="3827" w:type="dxa"/>
          </w:tcPr>
          <w:p w:rsidR="007F236D" w:rsidRPr="00B73125" w:rsidRDefault="007F236D" w:rsidP="00A47985">
            <w:pPr>
              <w:pStyle w:val="a6"/>
              <w:jc w:val="both"/>
              <w:rPr>
                <w:rFonts w:eastAsiaTheme="minorEastAsia"/>
                <w:sz w:val="32"/>
              </w:rPr>
            </w:pPr>
            <w:r w:rsidRPr="00B73125">
              <w:rPr>
                <w:rFonts w:eastAsiaTheme="minorEastAsia"/>
                <w:sz w:val="32"/>
              </w:rPr>
              <w:t>Ученик предложил несколько критериев для оценки своей деятельности, предложил способ(ы) преодоления трудностей с которыми он столкнулся  при выполнении исследования</w:t>
            </w:r>
          </w:p>
        </w:tc>
      </w:tr>
    </w:tbl>
    <w:p w:rsidR="007F236D" w:rsidRPr="00B73125" w:rsidRDefault="007F236D" w:rsidP="007F236D">
      <w:pPr>
        <w:pStyle w:val="a6"/>
        <w:jc w:val="both"/>
        <w:rPr>
          <w:sz w:val="32"/>
        </w:rPr>
      </w:pPr>
    </w:p>
    <w:p w:rsidR="007F236D" w:rsidRPr="00B73125" w:rsidRDefault="007F236D" w:rsidP="007F236D">
      <w:pPr>
        <w:pStyle w:val="a6"/>
        <w:spacing w:line="360" w:lineRule="auto"/>
        <w:jc w:val="left"/>
        <w:rPr>
          <w:b/>
          <w:bCs/>
          <w:i/>
          <w:iCs/>
          <w:sz w:val="32"/>
        </w:rPr>
      </w:pPr>
      <w:r w:rsidRPr="00B73125">
        <w:rPr>
          <w:b/>
          <w:bCs/>
          <w:i/>
          <w:iCs/>
          <w:sz w:val="32"/>
        </w:rPr>
        <w:t>Высокий уровень            9 – 8  баллов</w:t>
      </w:r>
    </w:p>
    <w:p w:rsidR="007F236D" w:rsidRPr="00B73125" w:rsidRDefault="007F236D" w:rsidP="007F236D">
      <w:pPr>
        <w:pStyle w:val="a6"/>
        <w:spacing w:line="360" w:lineRule="auto"/>
        <w:jc w:val="left"/>
        <w:rPr>
          <w:b/>
          <w:bCs/>
          <w:i/>
          <w:iCs/>
          <w:sz w:val="32"/>
        </w:rPr>
      </w:pPr>
      <w:r w:rsidRPr="00B73125">
        <w:rPr>
          <w:b/>
          <w:bCs/>
          <w:i/>
          <w:iCs/>
          <w:sz w:val="32"/>
        </w:rPr>
        <w:lastRenderedPageBreak/>
        <w:t>Достаточный уровень 7 – 6 баллов</w:t>
      </w:r>
    </w:p>
    <w:p w:rsidR="007F236D" w:rsidRPr="00B73125" w:rsidRDefault="007F236D" w:rsidP="007F236D">
      <w:pPr>
        <w:pStyle w:val="a6"/>
        <w:spacing w:line="360" w:lineRule="auto"/>
        <w:jc w:val="left"/>
        <w:rPr>
          <w:b/>
          <w:bCs/>
          <w:i/>
          <w:iCs/>
          <w:sz w:val="32"/>
        </w:rPr>
      </w:pPr>
      <w:r w:rsidRPr="00B73125">
        <w:rPr>
          <w:b/>
          <w:bCs/>
          <w:i/>
          <w:iCs/>
          <w:sz w:val="32"/>
        </w:rPr>
        <w:t>Средний уровень            5 – 4 балла</w:t>
      </w:r>
    </w:p>
    <w:p w:rsidR="007F236D" w:rsidRPr="00B73125" w:rsidRDefault="007F236D" w:rsidP="007F236D">
      <w:pPr>
        <w:pStyle w:val="a6"/>
        <w:jc w:val="left"/>
        <w:rPr>
          <w:b/>
          <w:bCs/>
          <w:i/>
          <w:iCs/>
          <w:sz w:val="32"/>
        </w:rPr>
      </w:pPr>
    </w:p>
    <w:p w:rsidR="007F236D" w:rsidRPr="00B73125" w:rsidRDefault="007F236D" w:rsidP="007F236D">
      <w:pPr>
        <w:pStyle w:val="a6"/>
        <w:jc w:val="left"/>
        <w:rPr>
          <w:b/>
          <w:bCs/>
          <w:i/>
          <w:iCs/>
          <w:sz w:val="32"/>
        </w:rPr>
      </w:pPr>
    </w:p>
    <w:p w:rsidR="007F236D" w:rsidRPr="00B73125" w:rsidRDefault="007F236D" w:rsidP="007F236D">
      <w:pPr>
        <w:pStyle w:val="a6"/>
        <w:jc w:val="left"/>
        <w:rPr>
          <w:b/>
          <w:bCs/>
          <w:i/>
          <w:iCs/>
          <w:sz w:val="32"/>
        </w:rPr>
      </w:pPr>
    </w:p>
    <w:p w:rsidR="007F236D" w:rsidRPr="00B73125" w:rsidRDefault="007F236D" w:rsidP="007F236D">
      <w:pPr>
        <w:pStyle w:val="a6"/>
        <w:rPr>
          <w:b/>
          <w:bCs/>
          <w:i/>
          <w:iCs/>
          <w:sz w:val="32"/>
        </w:rPr>
      </w:pPr>
      <w:r w:rsidRPr="00B73125">
        <w:rPr>
          <w:b/>
          <w:bCs/>
          <w:i/>
          <w:iCs/>
          <w:sz w:val="32"/>
        </w:rPr>
        <w:t>Карточка уровня овладения технологией исследовательской</w:t>
      </w:r>
    </w:p>
    <w:p w:rsidR="007F236D" w:rsidRPr="00B73125" w:rsidRDefault="007F236D" w:rsidP="007F236D">
      <w:pPr>
        <w:pStyle w:val="a6"/>
        <w:rPr>
          <w:b/>
          <w:bCs/>
          <w:i/>
          <w:iCs/>
          <w:sz w:val="32"/>
        </w:rPr>
      </w:pPr>
      <w:r w:rsidRPr="00B73125">
        <w:rPr>
          <w:b/>
          <w:bCs/>
          <w:i/>
          <w:iCs/>
          <w:sz w:val="32"/>
        </w:rPr>
        <w:t>деятельности учащегося</w:t>
      </w:r>
    </w:p>
    <w:p w:rsidR="007F236D" w:rsidRPr="00B73125" w:rsidRDefault="007F236D" w:rsidP="007F236D">
      <w:pPr>
        <w:pStyle w:val="a6"/>
        <w:rPr>
          <w:sz w:val="32"/>
        </w:rPr>
      </w:pPr>
      <w:r w:rsidRPr="00B73125">
        <w:rPr>
          <w:sz w:val="32"/>
        </w:rPr>
        <w:t>(заполняется учащимся самостоятельно после защиты исследовательской работы)</w:t>
      </w:r>
    </w:p>
    <w:p w:rsidR="007F236D" w:rsidRPr="00B73125" w:rsidRDefault="007F236D" w:rsidP="007F236D">
      <w:pPr>
        <w:pStyle w:val="a6"/>
        <w:jc w:val="left"/>
        <w:rPr>
          <w:sz w:val="32"/>
        </w:rPr>
      </w:pPr>
      <w:r w:rsidRPr="00B73125">
        <w:rPr>
          <w:sz w:val="32"/>
        </w:rPr>
        <w:t>Фамилия, имя учащегося_________________________________</w:t>
      </w:r>
    </w:p>
    <w:tbl>
      <w:tblPr>
        <w:tblW w:w="14673" w:type="dxa"/>
        <w:tblInd w:w="-10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8011"/>
        <w:gridCol w:w="1275"/>
        <w:gridCol w:w="1560"/>
        <w:gridCol w:w="1559"/>
        <w:gridCol w:w="2268"/>
      </w:tblGrid>
      <w:tr w:rsidR="007F236D" w:rsidRPr="00B73125" w:rsidTr="0071461C">
        <w:trPr>
          <w:cantSplit/>
          <w:trHeight w:val="1844"/>
        </w:trPr>
        <w:tc>
          <w:tcPr>
            <w:tcW w:w="8011" w:type="dxa"/>
            <w:tcBorders>
              <w:top w:val="single" w:sz="12" w:space="0" w:color="000000"/>
              <w:bottom w:val="single" w:sz="6" w:space="0" w:color="000000"/>
              <w:tl2br w:val="single" w:sz="6" w:space="0" w:color="000000"/>
            </w:tcBorders>
          </w:tcPr>
          <w:p w:rsidR="007F236D" w:rsidRPr="00B73125" w:rsidRDefault="007F236D" w:rsidP="0071461C">
            <w:pPr>
              <w:pStyle w:val="2"/>
              <w:spacing w:line="240" w:lineRule="auto"/>
              <w:jc w:val="center"/>
              <w:rPr>
                <w:rFonts w:eastAsiaTheme="minorEastAsia"/>
                <w:b/>
                <w:bCs/>
                <w:szCs w:val="21"/>
              </w:rPr>
            </w:pPr>
            <w:r w:rsidRPr="00B73125">
              <w:rPr>
                <w:rFonts w:eastAsiaTheme="minorEastAsia"/>
                <w:b/>
                <w:bCs/>
                <w:sz w:val="22"/>
                <w:szCs w:val="21"/>
              </w:rPr>
              <w:t>Уровни успешности</w:t>
            </w:r>
          </w:p>
          <w:p w:rsidR="007F236D" w:rsidRPr="00B73125" w:rsidRDefault="007F236D" w:rsidP="00A47985">
            <w:pPr>
              <w:pStyle w:val="2"/>
              <w:spacing w:line="240" w:lineRule="auto"/>
              <w:rPr>
                <w:rFonts w:eastAsiaTheme="minorEastAsia"/>
                <w:b/>
                <w:bCs/>
                <w:szCs w:val="21"/>
              </w:rPr>
            </w:pPr>
          </w:p>
          <w:p w:rsidR="007F236D" w:rsidRPr="00B73125" w:rsidRDefault="007F236D" w:rsidP="00A47985">
            <w:pPr>
              <w:pStyle w:val="2"/>
              <w:spacing w:line="240" w:lineRule="auto"/>
              <w:rPr>
                <w:rFonts w:eastAsiaTheme="minorEastAsia"/>
                <w:b/>
                <w:bCs/>
                <w:szCs w:val="21"/>
              </w:rPr>
            </w:pPr>
            <w:r w:rsidRPr="00B73125">
              <w:rPr>
                <w:rFonts w:eastAsiaTheme="minorEastAsia"/>
                <w:b/>
                <w:bCs/>
                <w:sz w:val="22"/>
                <w:szCs w:val="21"/>
              </w:rPr>
              <w:t>Показатели</w:t>
            </w:r>
          </w:p>
        </w:tc>
        <w:tc>
          <w:tcPr>
            <w:tcW w:w="1275" w:type="dxa"/>
            <w:tcBorders>
              <w:top w:val="single" w:sz="12" w:space="0" w:color="000000"/>
              <w:bottom w:val="single" w:sz="6" w:space="0" w:color="000000"/>
            </w:tcBorders>
            <w:textDirection w:val="tbRl"/>
          </w:tcPr>
          <w:p w:rsidR="007F236D" w:rsidRPr="00B73125" w:rsidRDefault="007F236D" w:rsidP="00A47985">
            <w:pPr>
              <w:pStyle w:val="2"/>
              <w:spacing w:line="240" w:lineRule="auto"/>
              <w:ind w:left="113" w:right="113"/>
              <w:rPr>
                <w:rFonts w:eastAsiaTheme="minorEastAsia"/>
                <w:b/>
                <w:bCs/>
                <w:szCs w:val="21"/>
              </w:rPr>
            </w:pPr>
            <w:r w:rsidRPr="00B73125">
              <w:rPr>
                <w:rFonts w:eastAsiaTheme="minorEastAsia"/>
                <w:b/>
                <w:bCs/>
                <w:sz w:val="22"/>
                <w:szCs w:val="21"/>
              </w:rPr>
              <w:t>Низкий уровень</w:t>
            </w:r>
          </w:p>
          <w:p w:rsidR="007F236D" w:rsidRPr="00B73125" w:rsidRDefault="007F236D" w:rsidP="00A47985">
            <w:pPr>
              <w:pStyle w:val="2"/>
              <w:spacing w:line="240" w:lineRule="auto"/>
              <w:ind w:left="113" w:right="113"/>
              <w:rPr>
                <w:rFonts w:eastAsiaTheme="minorEastAsia"/>
                <w:b/>
                <w:bCs/>
                <w:szCs w:val="21"/>
              </w:rPr>
            </w:pPr>
            <w:r w:rsidRPr="00B73125">
              <w:rPr>
                <w:rFonts w:eastAsiaTheme="minorEastAsia"/>
                <w:b/>
                <w:bCs/>
                <w:sz w:val="22"/>
                <w:szCs w:val="21"/>
              </w:rPr>
              <w:t>(оценивается в 1 балл)</w:t>
            </w:r>
          </w:p>
        </w:tc>
        <w:tc>
          <w:tcPr>
            <w:tcW w:w="1560" w:type="dxa"/>
            <w:tcBorders>
              <w:top w:val="single" w:sz="12" w:space="0" w:color="000000"/>
              <w:bottom w:val="single" w:sz="6" w:space="0" w:color="000000"/>
            </w:tcBorders>
            <w:textDirection w:val="tbRl"/>
          </w:tcPr>
          <w:p w:rsidR="007F236D" w:rsidRPr="00B73125" w:rsidRDefault="007F236D" w:rsidP="00A47985">
            <w:pPr>
              <w:pStyle w:val="2"/>
              <w:spacing w:line="240" w:lineRule="auto"/>
              <w:ind w:left="113" w:right="113"/>
              <w:rPr>
                <w:rFonts w:eastAsiaTheme="minorEastAsia"/>
                <w:b/>
                <w:bCs/>
                <w:szCs w:val="21"/>
              </w:rPr>
            </w:pPr>
            <w:r w:rsidRPr="00B73125">
              <w:rPr>
                <w:rFonts w:eastAsiaTheme="minorEastAsia"/>
                <w:b/>
                <w:bCs/>
                <w:sz w:val="22"/>
                <w:szCs w:val="21"/>
              </w:rPr>
              <w:t>Средний уровень</w:t>
            </w:r>
          </w:p>
          <w:p w:rsidR="007F236D" w:rsidRPr="00B73125" w:rsidRDefault="007F236D" w:rsidP="00A47985">
            <w:pPr>
              <w:pStyle w:val="2"/>
              <w:spacing w:line="240" w:lineRule="auto"/>
              <w:ind w:left="113" w:right="113"/>
              <w:rPr>
                <w:rFonts w:eastAsiaTheme="minorEastAsia"/>
                <w:b/>
                <w:bCs/>
                <w:szCs w:val="21"/>
              </w:rPr>
            </w:pPr>
            <w:r w:rsidRPr="00B73125">
              <w:rPr>
                <w:rFonts w:eastAsiaTheme="minorEastAsia"/>
                <w:b/>
                <w:bCs/>
                <w:sz w:val="22"/>
                <w:szCs w:val="21"/>
              </w:rPr>
              <w:t>(оценивается в 2 балла)</w:t>
            </w:r>
          </w:p>
        </w:tc>
        <w:tc>
          <w:tcPr>
            <w:tcW w:w="1559" w:type="dxa"/>
            <w:tcBorders>
              <w:top w:val="single" w:sz="12" w:space="0" w:color="000000"/>
              <w:bottom w:val="single" w:sz="6" w:space="0" w:color="000000"/>
            </w:tcBorders>
            <w:textDirection w:val="tbRl"/>
          </w:tcPr>
          <w:p w:rsidR="007F236D" w:rsidRPr="00B73125" w:rsidRDefault="007F236D" w:rsidP="00A47985">
            <w:pPr>
              <w:pStyle w:val="2"/>
              <w:spacing w:line="240" w:lineRule="auto"/>
              <w:ind w:left="113" w:right="113"/>
              <w:rPr>
                <w:rFonts w:eastAsiaTheme="minorEastAsia"/>
                <w:b/>
                <w:bCs/>
                <w:szCs w:val="21"/>
              </w:rPr>
            </w:pPr>
            <w:r w:rsidRPr="00B73125">
              <w:rPr>
                <w:rFonts w:eastAsiaTheme="minorEastAsia"/>
                <w:b/>
                <w:bCs/>
                <w:sz w:val="22"/>
                <w:szCs w:val="21"/>
              </w:rPr>
              <w:t>Высокий уровень (оценивается в 3 балла)</w:t>
            </w:r>
          </w:p>
        </w:tc>
        <w:tc>
          <w:tcPr>
            <w:tcW w:w="2268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:rsidR="007F236D" w:rsidRPr="00B73125" w:rsidRDefault="007F236D" w:rsidP="00A47985">
            <w:pPr>
              <w:pStyle w:val="2"/>
              <w:spacing w:line="240" w:lineRule="auto"/>
              <w:jc w:val="center"/>
              <w:rPr>
                <w:rFonts w:eastAsiaTheme="minorEastAsia"/>
                <w:b/>
                <w:bCs/>
                <w:szCs w:val="21"/>
              </w:rPr>
            </w:pPr>
            <w:r w:rsidRPr="00B73125">
              <w:rPr>
                <w:rFonts w:eastAsiaTheme="minorEastAsia"/>
                <w:b/>
                <w:bCs/>
                <w:sz w:val="22"/>
                <w:szCs w:val="21"/>
              </w:rPr>
              <w:t>Примечание</w:t>
            </w:r>
          </w:p>
        </w:tc>
      </w:tr>
      <w:tr w:rsidR="007F236D" w:rsidRPr="00B73125" w:rsidTr="0071461C">
        <w:trPr>
          <w:trHeight w:val="1454"/>
        </w:trPr>
        <w:tc>
          <w:tcPr>
            <w:tcW w:w="8011" w:type="dxa"/>
            <w:tcBorders>
              <w:top w:val="nil"/>
              <w:bottom w:val="nil"/>
            </w:tcBorders>
          </w:tcPr>
          <w:p w:rsidR="007F236D" w:rsidRPr="00B73125" w:rsidRDefault="007F236D" w:rsidP="00A47985">
            <w:pPr>
              <w:pStyle w:val="2"/>
              <w:spacing w:line="240" w:lineRule="auto"/>
              <w:rPr>
                <w:rFonts w:eastAsiaTheme="minorEastAsia"/>
                <w:b/>
                <w:bCs/>
                <w:szCs w:val="21"/>
              </w:rPr>
            </w:pPr>
            <w:r w:rsidRPr="00B73125">
              <w:rPr>
                <w:rFonts w:eastAsiaTheme="minorEastAsia"/>
                <w:b/>
                <w:bCs/>
                <w:sz w:val="22"/>
                <w:szCs w:val="21"/>
              </w:rPr>
              <w:t>1. Теоретическая подготовка ученика</w:t>
            </w:r>
          </w:p>
          <w:p w:rsidR="007F236D" w:rsidRPr="00B73125" w:rsidRDefault="007F236D" w:rsidP="007F236D">
            <w:pPr>
              <w:pStyle w:val="2"/>
              <w:numPr>
                <w:ilvl w:val="0"/>
                <w:numId w:val="8"/>
              </w:numPr>
              <w:spacing w:after="0" w:line="240" w:lineRule="auto"/>
              <w:rPr>
                <w:rFonts w:eastAsiaTheme="minorEastAsia"/>
                <w:b/>
                <w:bCs/>
                <w:szCs w:val="21"/>
              </w:rPr>
            </w:pPr>
            <w:r w:rsidRPr="00B73125">
              <w:rPr>
                <w:rFonts w:eastAsiaTheme="minorEastAsia"/>
                <w:b/>
                <w:bCs/>
                <w:sz w:val="22"/>
                <w:szCs w:val="21"/>
              </w:rPr>
              <w:t xml:space="preserve">владение терминологией </w:t>
            </w:r>
          </w:p>
          <w:p w:rsidR="007F236D" w:rsidRPr="00B73125" w:rsidRDefault="007F236D" w:rsidP="007F236D">
            <w:pPr>
              <w:pStyle w:val="2"/>
              <w:numPr>
                <w:ilvl w:val="0"/>
                <w:numId w:val="6"/>
              </w:numPr>
              <w:spacing w:after="0" w:line="240" w:lineRule="auto"/>
              <w:rPr>
                <w:rFonts w:eastAsiaTheme="minorEastAsia"/>
                <w:b/>
                <w:bCs/>
                <w:szCs w:val="21"/>
              </w:rPr>
            </w:pPr>
            <w:r w:rsidRPr="00B73125">
              <w:rPr>
                <w:rFonts w:eastAsiaTheme="minorEastAsia"/>
                <w:b/>
                <w:bCs/>
                <w:sz w:val="22"/>
                <w:szCs w:val="21"/>
              </w:rPr>
              <w:t>знание методов научного исследования</w:t>
            </w:r>
          </w:p>
          <w:p w:rsidR="007F236D" w:rsidRPr="00B73125" w:rsidRDefault="007F236D" w:rsidP="007F236D">
            <w:pPr>
              <w:pStyle w:val="2"/>
              <w:numPr>
                <w:ilvl w:val="0"/>
                <w:numId w:val="6"/>
              </w:numPr>
              <w:spacing w:after="0" w:line="240" w:lineRule="auto"/>
              <w:rPr>
                <w:rFonts w:eastAsiaTheme="minorEastAsia"/>
                <w:b/>
                <w:bCs/>
                <w:szCs w:val="21"/>
              </w:rPr>
            </w:pPr>
            <w:r w:rsidRPr="00B73125">
              <w:rPr>
                <w:rFonts w:eastAsiaTheme="minorEastAsia"/>
                <w:b/>
                <w:bCs/>
                <w:sz w:val="22"/>
                <w:szCs w:val="21"/>
              </w:rPr>
              <w:t>знание этапов исследования и структуры работы</w:t>
            </w:r>
          </w:p>
          <w:p w:rsidR="007F236D" w:rsidRPr="00B73125" w:rsidRDefault="007F236D" w:rsidP="007F236D">
            <w:pPr>
              <w:pStyle w:val="2"/>
              <w:numPr>
                <w:ilvl w:val="0"/>
                <w:numId w:val="6"/>
              </w:numPr>
              <w:spacing w:after="0" w:line="240" w:lineRule="auto"/>
              <w:rPr>
                <w:rFonts w:eastAsiaTheme="minorEastAsia"/>
                <w:b/>
                <w:bCs/>
                <w:szCs w:val="21"/>
              </w:rPr>
            </w:pPr>
            <w:r w:rsidRPr="00B73125">
              <w:rPr>
                <w:rFonts w:eastAsiaTheme="minorEastAsia"/>
                <w:b/>
                <w:bCs/>
                <w:sz w:val="22"/>
                <w:szCs w:val="21"/>
              </w:rPr>
              <w:t xml:space="preserve">знание требований и критериев оценивания полученных результатов 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7F236D" w:rsidRPr="00B73125" w:rsidRDefault="007F236D" w:rsidP="00A47985">
            <w:pPr>
              <w:pStyle w:val="2"/>
              <w:spacing w:line="240" w:lineRule="auto"/>
              <w:rPr>
                <w:rFonts w:eastAsiaTheme="minorEastAsia"/>
                <w:szCs w:val="21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7F236D" w:rsidRPr="00B73125" w:rsidRDefault="007F236D" w:rsidP="00A47985">
            <w:pPr>
              <w:pStyle w:val="2"/>
              <w:spacing w:line="240" w:lineRule="auto"/>
              <w:rPr>
                <w:rFonts w:eastAsiaTheme="minorEastAsia"/>
                <w:szCs w:val="21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7F236D" w:rsidRPr="00B73125" w:rsidRDefault="007F236D" w:rsidP="00A47985">
            <w:pPr>
              <w:pStyle w:val="2"/>
              <w:spacing w:line="240" w:lineRule="auto"/>
              <w:rPr>
                <w:rFonts w:eastAsiaTheme="minorEastAsia"/>
                <w:szCs w:val="21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F236D" w:rsidRPr="00B73125" w:rsidRDefault="007F236D" w:rsidP="00A47985">
            <w:pPr>
              <w:pStyle w:val="2"/>
              <w:spacing w:line="240" w:lineRule="auto"/>
              <w:rPr>
                <w:rFonts w:eastAsiaTheme="minorEastAsia"/>
                <w:szCs w:val="21"/>
              </w:rPr>
            </w:pPr>
          </w:p>
        </w:tc>
      </w:tr>
      <w:tr w:rsidR="007F236D" w:rsidRPr="00B73125" w:rsidTr="0071461C">
        <w:trPr>
          <w:trHeight w:val="1532"/>
        </w:trPr>
        <w:tc>
          <w:tcPr>
            <w:tcW w:w="8011" w:type="dxa"/>
            <w:tcBorders>
              <w:top w:val="nil"/>
              <w:bottom w:val="nil"/>
            </w:tcBorders>
          </w:tcPr>
          <w:p w:rsidR="007F236D" w:rsidRPr="00B73125" w:rsidRDefault="007F236D" w:rsidP="00A47985">
            <w:pPr>
              <w:pStyle w:val="2"/>
              <w:spacing w:line="240" w:lineRule="auto"/>
              <w:rPr>
                <w:rFonts w:eastAsiaTheme="minorEastAsia"/>
                <w:b/>
                <w:bCs/>
                <w:szCs w:val="21"/>
              </w:rPr>
            </w:pPr>
            <w:r w:rsidRPr="00B73125">
              <w:rPr>
                <w:rFonts w:eastAsiaTheme="minorEastAsia"/>
                <w:b/>
                <w:bCs/>
                <w:sz w:val="22"/>
                <w:szCs w:val="21"/>
              </w:rPr>
              <w:t>2. Практическая подготовка ученика</w:t>
            </w:r>
          </w:p>
          <w:p w:rsidR="007F236D" w:rsidRPr="00B73125" w:rsidRDefault="007F236D" w:rsidP="007F236D">
            <w:pPr>
              <w:pStyle w:val="2"/>
              <w:numPr>
                <w:ilvl w:val="0"/>
                <w:numId w:val="6"/>
              </w:numPr>
              <w:spacing w:after="0" w:line="240" w:lineRule="auto"/>
              <w:rPr>
                <w:rFonts w:eastAsiaTheme="minorEastAsia"/>
                <w:b/>
                <w:bCs/>
                <w:szCs w:val="21"/>
              </w:rPr>
            </w:pPr>
            <w:r w:rsidRPr="00B73125">
              <w:rPr>
                <w:rFonts w:eastAsiaTheme="minorEastAsia"/>
                <w:b/>
                <w:bCs/>
                <w:sz w:val="22"/>
                <w:szCs w:val="21"/>
              </w:rPr>
              <w:t>умение выстроить этапы целеполагания</w:t>
            </w:r>
          </w:p>
          <w:p w:rsidR="007F236D" w:rsidRPr="00B73125" w:rsidRDefault="007F236D" w:rsidP="007F236D">
            <w:pPr>
              <w:pStyle w:val="2"/>
              <w:numPr>
                <w:ilvl w:val="0"/>
                <w:numId w:val="6"/>
              </w:numPr>
              <w:spacing w:after="0" w:line="240" w:lineRule="auto"/>
              <w:rPr>
                <w:rFonts w:eastAsiaTheme="minorEastAsia"/>
                <w:b/>
                <w:bCs/>
                <w:szCs w:val="21"/>
              </w:rPr>
            </w:pPr>
            <w:r w:rsidRPr="00B73125">
              <w:rPr>
                <w:rFonts w:eastAsiaTheme="minorEastAsia"/>
                <w:b/>
                <w:bCs/>
                <w:sz w:val="22"/>
                <w:szCs w:val="21"/>
              </w:rPr>
              <w:t xml:space="preserve">оформлять исследовательскую работу </w:t>
            </w:r>
          </w:p>
          <w:p w:rsidR="007F236D" w:rsidRPr="00B73125" w:rsidRDefault="007F236D" w:rsidP="007F236D">
            <w:pPr>
              <w:pStyle w:val="2"/>
              <w:numPr>
                <w:ilvl w:val="0"/>
                <w:numId w:val="6"/>
              </w:numPr>
              <w:spacing w:after="0" w:line="240" w:lineRule="auto"/>
              <w:rPr>
                <w:rFonts w:eastAsiaTheme="minorEastAsia"/>
                <w:b/>
                <w:bCs/>
                <w:szCs w:val="21"/>
              </w:rPr>
            </w:pPr>
            <w:r w:rsidRPr="00B73125">
              <w:rPr>
                <w:rFonts w:eastAsiaTheme="minorEastAsia"/>
                <w:b/>
                <w:bCs/>
                <w:sz w:val="22"/>
                <w:szCs w:val="21"/>
              </w:rPr>
              <w:t xml:space="preserve">выступать с  докладами </w:t>
            </w:r>
          </w:p>
          <w:p w:rsidR="007F236D" w:rsidRPr="00B73125" w:rsidRDefault="007F236D" w:rsidP="007F236D">
            <w:pPr>
              <w:pStyle w:val="2"/>
              <w:numPr>
                <w:ilvl w:val="0"/>
                <w:numId w:val="6"/>
              </w:numPr>
              <w:spacing w:after="0" w:line="240" w:lineRule="auto"/>
              <w:rPr>
                <w:rFonts w:eastAsiaTheme="minorEastAsia"/>
                <w:b/>
                <w:bCs/>
                <w:szCs w:val="21"/>
              </w:rPr>
            </w:pPr>
            <w:r w:rsidRPr="00B73125">
              <w:rPr>
                <w:rFonts w:eastAsiaTheme="minorEastAsia"/>
                <w:b/>
                <w:bCs/>
                <w:sz w:val="22"/>
                <w:szCs w:val="21"/>
              </w:rPr>
              <w:t xml:space="preserve">вести дискуссии </w:t>
            </w:r>
          </w:p>
          <w:p w:rsidR="007F236D" w:rsidRPr="00B73125" w:rsidRDefault="007F236D" w:rsidP="007F236D">
            <w:pPr>
              <w:pStyle w:val="2"/>
              <w:numPr>
                <w:ilvl w:val="0"/>
                <w:numId w:val="6"/>
              </w:numPr>
              <w:spacing w:after="0" w:line="240" w:lineRule="auto"/>
              <w:rPr>
                <w:rFonts w:eastAsiaTheme="minorEastAsia"/>
                <w:b/>
                <w:bCs/>
                <w:szCs w:val="21"/>
              </w:rPr>
            </w:pPr>
            <w:r w:rsidRPr="00B73125">
              <w:rPr>
                <w:rFonts w:eastAsiaTheme="minorEastAsia"/>
                <w:b/>
                <w:bCs/>
                <w:sz w:val="22"/>
                <w:szCs w:val="21"/>
              </w:rPr>
              <w:t>представлять исследовательскую работу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7F236D" w:rsidRPr="00B73125" w:rsidRDefault="007F236D" w:rsidP="00A47985">
            <w:pPr>
              <w:pStyle w:val="2"/>
              <w:spacing w:line="240" w:lineRule="auto"/>
              <w:rPr>
                <w:rFonts w:eastAsiaTheme="minorEastAsia"/>
                <w:szCs w:val="21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7F236D" w:rsidRPr="00B73125" w:rsidRDefault="007F236D" w:rsidP="00A47985">
            <w:pPr>
              <w:pStyle w:val="2"/>
              <w:spacing w:line="240" w:lineRule="auto"/>
              <w:rPr>
                <w:rFonts w:eastAsiaTheme="minorEastAsia"/>
                <w:szCs w:val="21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7F236D" w:rsidRPr="00B73125" w:rsidRDefault="007F236D" w:rsidP="00A47985">
            <w:pPr>
              <w:pStyle w:val="2"/>
              <w:spacing w:line="240" w:lineRule="auto"/>
              <w:rPr>
                <w:rFonts w:eastAsiaTheme="minorEastAsia"/>
                <w:szCs w:val="21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F236D" w:rsidRPr="00B73125" w:rsidRDefault="007F236D" w:rsidP="00A47985">
            <w:pPr>
              <w:pStyle w:val="2"/>
              <w:spacing w:line="240" w:lineRule="auto"/>
              <w:rPr>
                <w:rFonts w:eastAsiaTheme="minorEastAsia"/>
                <w:szCs w:val="21"/>
              </w:rPr>
            </w:pPr>
          </w:p>
        </w:tc>
      </w:tr>
      <w:tr w:rsidR="007F236D" w:rsidRPr="00B73125" w:rsidTr="0071461C">
        <w:tc>
          <w:tcPr>
            <w:tcW w:w="8011" w:type="dxa"/>
            <w:tcBorders>
              <w:top w:val="nil"/>
              <w:bottom w:val="single" w:sz="12" w:space="0" w:color="000000"/>
            </w:tcBorders>
          </w:tcPr>
          <w:p w:rsidR="007F236D" w:rsidRPr="00B73125" w:rsidRDefault="007F236D" w:rsidP="00A47985">
            <w:pPr>
              <w:pStyle w:val="2"/>
              <w:spacing w:line="240" w:lineRule="auto"/>
              <w:rPr>
                <w:rFonts w:eastAsiaTheme="minorEastAsia"/>
                <w:b/>
                <w:bCs/>
                <w:szCs w:val="21"/>
              </w:rPr>
            </w:pPr>
            <w:r w:rsidRPr="00B73125">
              <w:rPr>
                <w:rFonts w:eastAsiaTheme="minorEastAsia"/>
                <w:b/>
                <w:bCs/>
                <w:sz w:val="22"/>
                <w:szCs w:val="21"/>
              </w:rPr>
              <w:t xml:space="preserve">3.Общеучебные умения и навыки </w:t>
            </w:r>
          </w:p>
          <w:p w:rsidR="007F236D" w:rsidRPr="00B73125" w:rsidRDefault="007F236D" w:rsidP="007F236D">
            <w:pPr>
              <w:pStyle w:val="2"/>
              <w:numPr>
                <w:ilvl w:val="0"/>
                <w:numId w:val="7"/>
              </w:numPr>
              <w:spacing w:after="0" w:line="240" w:lineRule="auto"/>
              <w:rPr>
                <w:rFonts w:eastAsiaTheme="minorEastAsia"/>
                <w:b/>
                <w:bCs/>
                <w:szCs w:val="21"/>
              </w:rPr>
            </w:pPr>
            <w:r w:rsidRPr="00B73125">
              <w:rPr>
                <w:rFonts w:eastAsiaTheme="minorEastAsia"/>
                <w:b/>
                <w:bCs/>
                <w:sz w:val="22"/>
                <w:szCs w:val="21"/>
              </w:rPr>
              <w:t>работать с источниками информации</w:t>
            </w:r>
          </w:p>
          <w:p w:rsidR="007F236D" w:rsidRPr="00B73125" w:rsidRDefault="007F236D" w:rsidP="007F236D">
            <w:pPr>
              <w:pStyle w:val="2"/>
              <w:numPr>
                <w:ilvl w:val="0"/>
                <w:numId w:val="7"/>
              </w:numPr>
              <w:spacing w:after="0" w:line="240" w:lineRule="auto"/>
              <w:rPr>
                <w:rFonts w:eastAsiaTheme="minorEastAsia"/>
                <w:b/>
                <w:bCs/>
                <w:szCs w:val="21"/>
              </w:rPr>
            </w:pPr>
            <w:r w:rsidRPr="00B73125">
              <w:rPr>
                <w:rFonts w:eastAsiaTheme="minorEastAsia"/>
                <w:b/>
                <w:bCs/>
                <w:sz w:val="22"/>
                <w:szCs w:val="21"/>
              </w:rPr>
              <w:t>работать в команде, распределять роли и брать ответственность за свой выбор</w:t>
            </w:r>
          </w:p>
          <w:p w:rsidR="007F236D" w:rsidRPr="00B73125" w:rsidRDefault="007F236D" w:rsidP="007F236D">
            <w:pPr>
              <w:pStyle w:val="2"/>
              <w:numPr>
                <w:ilvl w:val="0"/>
                <w:numId w:val="7"/>
              </w:numPr>
              <w:spacing w:after="0" w:line="240" w:lineRule="auto"/>
              <w:rPr>
                <w:rFonts w:eastAsiaTheme="minorEastAsia"/>
                <w:b/>
                <w:bCs/>
                <w:szCs w:val="21"/>
              </w:rPr>
            </w:pPr>
            <w:r w:rsidRPr="00B73125">
              <w:rPr>
                <w:rFonts w:eastAsiaTheme="minorEastAsia"/>
                <w:b/>
                <w:bCs/>
                <w:sz w:val="22"/>
                <w:szCs w:val="21"/>
              </w:rPr>
              <w:t>оценивать себя и других</w:t>
            </w:r>
          </w:p>
          <w:p w:rsidR="007F236D" w:rsidRPr="00B73125" w:rsidRDefault="007F236D" w:rsidP="00A47985">
            <w:pPr>
              <w:pStyle w:val="2"/>
              <w:spacing w:line="240" w:lineRule="auto"/>
              <w:rPr>
                <w:rFonts w:eastAsiaTheme="minorEastAsia"/>
                <w:b/>
                <w:bCs/>
                <w:szCs w:val="21"/>
              </w:rPr>
            </w:pPr>
            <w:r w:rsidRPr="00B73125">
              <w:rPr>
                <w:rFonts w:eastAsiaTheme="minorEastAsia"/>
                <w:b/>
                <w:bCs/>
                <w:sz w:val="22"/>
                <w:szCs w:val="21"/>
              </w:rPr>
              <w:lastRenderedPageBreak/>
              <w:t xml:space="preserve">4. Овладение технологией </w:t>
            </w:r>
          </w:p>
          <w:p w:rsidR="007F236D" w:rsidRPr="00B73125" w:rsidRDefault="007F236D" w:rsidP="00A47985">
            <w:pPr>
              <w:pStyle w:val="2"/>
              <w:spacing w:line="240" w:lineRule="auto"/>
              <w:rPr>
                <w:rFonts w:eastAsiaTheme="minorEastAsia"/>
                <w:b/>
                <w:bCs/>
                <w:szCs w:val="21"/>
              </w:rPr>
            </w:pPr>
            <w:r w:rsidRPr="00B73125">
              <w:rPr>
                <w:rFonts w:eastAsiaTheme="minorEastAsia"/>
                <w:b/>
                <w:bCs/>
                <w:sz w:val="22"/>
                <w:szCs w:val="21"/>
              </w:rPr>
              <w:t xml:space="preserve">     исследовательской деятельности</w:t>
            </w:r>
          </w:p>
          <w:p w:rsidR="007F236D" w:rsidRPr="00B73125" w:rsidRDefault="007F236D" w:rsidP="007F236D">
            <w:pPr>
              <w:pStyle w:val="2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eastAsiaTheme="minorEastAsia"/>
                <w:b/>
                <w:bCs/>
                <w:szCs w:val="21"/>
              </w:rPr>
            </w:pPr>
            <w:r w:rsidRPr="00B73125">
              <w:rPr>
                <w:rFonts w:eastAsiaTheme="minorEastAsia"/>
                <w:b/>
                <w:bCs/>
                <w:sz w:val="22"/>
                <w:szCs w:val="21"/>
              </w:rPr>
              <w:t>способность переносить приём в сходную ситуацию</w:t>
            </w:r>
          </w:p>
          <w:p w:rsidR="007F236D" w:rsidRPr="00B73125" w:rsidRDefault="007F236D" w:rsidP="007F236D">
            <w:pPr>
              <w:pStyle w:val="2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eastAsiaTheme="minorEastAsia"/>
                <w:b/>
                <w:bCs/>
                <w:szCs w:val="21"/>
              </w:rPr>
            </w:pPr>
            <w:r w:rsidRPr="00B73125">
              <w:rPr>
                <w:rFonts w:eastAsiaTheme="minorEastAsia"/>
                <w:b/>
                <w:bCs/>
                <w:sz w:val="22"/>
                <w:szCs w:val="21"/>
              </w:rPr>
              <w:t>способность самостоятельно решать учебную проблему</w:t>
            </w:r>
          </w:p>
          <w:p w:rsidR="007F236D" w:rsidRPr="00B73125" w:rsidRDefault="007F236D" w:rsidP="007F236D">
            <w:pPr>
              <w:pStyle w:val="2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eastAsiaTheme="minorEastAsia"/>
                <w:b/>
                <w:bCs/>
                <w:szCs w:val="21"/>
              </w:rPr>
            </w:pPr>
            <w:r w:rsidRPr="00B73125">
              <w:rPr>
                <w:rFonts w:eastAsiaTheme="minorEastAsia"/>
                <w:b/>
                <w:bCs/>
                <w:sz w:val="22"/>
                <w:szCs w:val="21"/>
              </w:rPr>
              <w:t>логичность рассуждения ученика</w:t>
            </w:r>
          </w:p>
          <w:p w:rsidR="007F236D" w:rsidRPr="00B73125" w:rsidRDefault="007F236D" w:rsidP="007F236D">
            <w:pPr>
              <w:pStyle w:val="2"/>
              <w:numPr>
                <w:ilvl w:val="0"/>
                <w:numId w:val="6"/>
              </w:numPr>
              <w:spacing w:after="0" w:line="240" w:lineRule="auto"/>
              <w:rPr>
                <w:rFonts w:eastAsiaTheme="minorEastAsia"/>
                <w:b/>
                <w:bCs/>
                <w:szCs w:val="21"/>
              </w:rPr>
            </w:pPr>
            <w:r w:rsidRPr="00B73125">
              <w:rPr>
                <w:rFonts w:eastAsiaTheme="minorEastAsia"/>
                <w:b/>
                <w:bCs/>
                <w:sz w:val="22"/>
                <w:szCs w:val="21"/>
              </w:rPr>
              <w:t>рациональность решения исследовательской задачи</w:t>
            </w:r>
          </w:p>
          <w:p w:rsidR="007F236D" w:rsidRPr="00B73125" w:rsidRDefault="007F236D" w:rsidP="00A47985">
            <w:pPr>
              <w:pStyle w:val="2"/>
              <w:spacing w:after="0" w:line="240" w:lineRule="auto"/>
              <w:ind w:left="720"/>
              <w:rPr>
                <w:rFonts w:eastAsiaTheme="minorEastAsia"/>
                <w:b/>
                <w:bCs/>
                <w:szCs w:val="21"/>
              </w:rPr>
            </w:pPr>
          </w:p>
        </w:tc>
        <w:tc>
          <w:tcPr>
            <w:tcW w:w="1275" w:type="dxa"/>
            <w:tcBorders>
              <w:top w:val="nil"/>
              <w:bottom w:val="single" w:sz="12" w:space="0" w:color="000000"/>
            </w:tcBorders>
          </w:tcPr>
          <w:p w:rsidR="007F236D" w:rsidRPr="00B73125" w:rsidRDefault="007F236D" w:rsidP="00A47985">
            <w:pPr>
              <w:pStyle w:val="2"/>
              <w:spacing w:line="240" w:lineRule="auto"/>
              <w:rPr>
                <w:rFonts w:eastAsiaTheme="minorEastAsia"/>
                <w:szCs w:val="21"/>
              </w:rPr>
            </w:pPr>
          </w:p>
        </w:tc>
        <w:tc>
          <w:tcPr>
            <w:tcW w:w="1560" w:type="dxa"/>
            <w:tcBorders>
              <w:top w:val="nil"/>
              <w:bottom w:val="single" w:sz="12" w:space="0" w:color="000000"/>
            </w:tcBorders>
          </w:tcPr>
          <w:p w:rsidR="007F236D" w:rsidRPr="00B73125" w:rsidRDefault="007F236D" w:rsidP="00A47985">
            <w:pPr>
              <w:pStyle w:val="2"/>
              <w:spacing w:line="240" w:lineRule="auto"/>
              <w:rPr>
                <w:rFonts w:eastAsiaTheme="minorEastAsia"/>
                <w:szCs w:val="21"/>
              </w:rPr>
            </w:pPr>
          </w:p>
        </w:tc>
        <w:tc>
          <w:tcPr>
            <w:tcW w:w="1559" w:type="dxa"/>
            <w:tcBorders>
              <w:top w:val="nil"/>
              <w:bottom w:val="single" w:sz="12" w:space="0" w:color="000000"/>
            </w:tcBorders>
          </w:tcPr>
          <w:p w:rsidR="007F236D" w:rsidRPr="00B73125" w:rsidRDefault="007F236D" w:rsidP="00A47985">
            <w:pPr>
              <w:pStyle w:val="2"/>
              <w:spacing w:line="240" w:lineRule="auto"/>
              <w:rPr>
                <w:rFonts w:eastAsiaTheme="minorEastAsia"/>
                <w:szCs w:val="21"/>
              </w:rPr>
            </w:pPr>
          </w:p>
        </w:tc>
        <w:tc>
          <w:tcPr>
            <w:tcW w:w="2268" w:type="dxa"/>
            <w:tcBorders>
              <w:top w:val="nil"/>
              <w:bottom w:val="single" w:sz="12" w:space="0" w:color="000000"/>
            </w:tcBorders>
          </w:tcPr>
          <w:p w:rsidR="007F236D" w:rsidRPr="00B73125" w:rsidRDefault="007F236D" w:rsidP="00A47985">
            <w:pPr>
              <w:pStyle w:val="2"/>
              <w:spacing w:line="240" w:lineRule="auto"/>
              <w:rPr>
                <w:rFonts w:eastAsiaTheme="minorEastAsia"/>
                <w:szCs w:val="21"/>
              </w:rPr>
            </w:pPr>
          </w:p>
        </w:tc>
      </w:tr>
    </w:tbl>
    <w:p w:rsidR="007F236D" w:rsidRPr="00B73125" w:rsidRDefault="007F236D" w:rsidP="007F236D">
      <w:pPr>
        <w:pStyle w:val="2"/>
        <w:spacing w:line="240" w:lineRule="auto"/>
        <w:rPr>
          <w:b/>
          <w:bCs/>
          <w:szCs w:val="22"/>
        </w:rPr>
      </w:pPr>
    </w:p>
    <w:p w:rsidR="007F236D" w:rsidRPr="00B73125" w:rsidRDefault="007F236D" w:rsidP="007F236D">
      <w:pPr>
        <w:pStyle w:val="2"/>
        <w:spacing w:line="240" w:lineRule="auto"/>
        <w:rPr>
          <w:b/>
          <w:bCs/>
          <w:i/>
          <w:iCs/>
          <w:szCs w:val="22"/>
        </w:rPr>
      </w:pPr>
      <w:r w:rsidRPr="00B73125">
        <w:rPr>
          <w:b/>
          <w:bCs/>
          <w:i/>
          <w:iCs/>
          <w:szCs w:val="22"/>
        </w:rPr>
        <w:t>Сумма баллов от 12 до 11- высокий уровень становления исследовательской позиции</w:t>
      </w:r>
    </w:p>
    <w:p w:rsidR="007F236D" w:rsidRPr="00B73125" w:rsidRDefault="007F236D" w:rsidP="007F236D">
      <w:pPr>
        <w:pStyle w:val="2"/>
        <w:spacing w:line="240" w:lineRule="auto"/>
        <w:rPr>
          <w:b/>
          <w:bCs/>
          <w:i/>
          <w:iCs/>
          <w:szCs w:val="22"/>
        </w:rPr>
      </w:pPr>
      <w:r w:rsidRPr="00B73125">
        <w:rPr>
          <w:b/>
          <w:bCs/>
          <w:i/>
          <w:iCs/>
          <w:szCs w:val="22"/>
        </w:rPr>
        <w:t>Сумма баллов от 10 до 8 - средний уровень становления исследовательской позиции</w:t>
      </w:r>
    </w:p>
    <w:p w:rsidR="007F236D" w:rsidRPr="00B73125" w:rsidRDefault="007F236D" w:rsidP="007F236D">
      <w:pPr>
        <w:pStyle w:val="2"/>
        <w:spacing w:line="240" w:lineRule="auto"/>
        <w:rPr>
          <w:i/>
          <w:iCs/>
          <w:sz w:val="22"/>
          <w:szCs w:val="21"/>
        </w:rPr>
      </w:pPr>
      <w:r w:rsidRPr="00B73125">
        <w:rPr>
          <w:b/>
          <w:bCs/>
          <w:i/>
          <w:iCs/>
          <w:szCs w:val="22"/>
        </w:rPr>
        <w:t>Сумма баллов от 7 и ниже - низкий уровень становления исследовательской позиции</w:t>
      </w:r>
    </w:p>
    <w:p w:rsidR="007F236D" w:rsidRPr="00B73125" w:rsidRDefault="007F236D" w:rsidP="007F236D">
      <w:pPr>
        <w:pStyle w:val="a6"/>
        <w:rPr>
          <w:b/>
          <w:bCs/>
          <w:i/>
          <w:iCs/>
          <w:sz w:val="32"/>
        </w:rPr>
      </w:pPr>
      <w:r w:rsidRPr="00B73125">
        <w:rPr>
          <w:b/>
          <w:bCs/>
          <w:i/>
          <w:iCs/>
          <w:sz w:val="32"/>
        </w:rPr>
        <w:t>Критерии оценивания устного ответа</w:t>
      </w:r>
    </w:p>
    <w:p w:rsidR="007F236D" w:rsidRPr="00B73125" w:rsidRDefault="007F236D" w:rsidP="007F236D">
      <w:pPr>
        <w:ind w:firstLine="284"/>
        <w:jc w:val="both"/>
        <w:rPr>
          <w:b/>
          <w:bCs/>
          <w:i/>
          <w:iCs/>
          <w:sz w:val="32"/>
          <w:szCs w:val="28"/>
        </w:rPr>
      </w:pPr>
      <w:r w:rsidRPr="00B73125">
        <w:rPr>
          <w:b/>
          <w:bCs/>
          <w:i/>
          <w:iCs/>
          <w:sz w:val="32"/>
          <w:szCs w:val="28"/>
        </w:rPr>
        <w:t>Высокий уровень:</w:t>
      </w:r>
    </w:p>
    <w:p w:rsidR="007F236D" w:rsidRPr="00B73125" w:rsidRDefault="007F236D" w:rsidP="007F236D">
      <w:pPr>
        <w:jc w:val="both"/>
        <w:rPr>
          <w:sz w:val="32"/>
          <w:szCs w:val="28"/>
        </w:rPr>
      </w:pPr>
      <w:r w:rsidRPr="00B73125">
        <w:rPr>
          <w:sz w:val="32"/>
          <w:szCs w:val="28"/>
        </w:rPr>
        <w:t>ответ полный и правильный на основании изученного материала; материал изложен в определенной логической последовательности,   литературным языком; ответ самостоятельный.</w:t>
      </w:r>
    </w:p>
    <w:p w:rsidR="007F236D" w:rsidRPr="00B73125" w:rsidRDefault="007F236D" w:rsidP="007F236D">
      <w:pPr>
        <w:ind w:firstLine="284"/>
        <w:jc w:val="both"/>
        <w:rPr>
          <w:b/>
          <w:bCs/>
          <w:i/>
          <w:iCs/>
          <w:sz w:val="32"/>
          <w:szCs w:val="28"/>
        </w:rPr>
      </w:pPr>
      <w:r w:rsidRPr="00B73125">
        <w:rPr>
          <w:b/>
          <w:bCs/>
          <w:i/>
          <w:iCs/>
          <w:sz w:val="32"/>
          <w:szCs w:val="28"/>
        </w:rPr>
        <w:t>Достаточный уровень:</w:t>
      </w:r>
    </w:p>
    <w:p w:rsidR="007F236D" w:rsidRPr="00B73125" w:rsidRDefault="007F236D" w:rsidP="007F236D">
      <w:pPr>
        <w:jc w:val="both"/>
        <w:rPr>
          <w:sz w:val="32"/>
          <w:szCs w:val="28"/>
        </w:rPr>
      </w:pPr>
      <w:r w:rsidRPr="00B73125">
        <w:rPr>
          <w:sz w:val="32"/>
          <w:szCs w:val="28"/>
        </w:rPr>
        <w:t>ответ полный и правильный на основании изученного материала; материал изложен в определенной логической последовательности, при этом допущены две-три несущественные ошибки, исправленные по требованию учителя или учащимися.</w:t>
      </w:r>
    </w:p>
    <w:p w:rsidR="007F236D" w:rsidRPr="00B73125" w:rsidRDefault="007F236D" w:rsidP="007F236D">
      <w:pPr>
        <w:ind w:firstLine="284"/>
        <w:jc w:val="both"/>
        <w:rPr>
          <w:b/>
          <w:bCs/>
          <w:i/>
          <w:iCs/>
          <w:sz w:val="32"/>
          <w:szCs w:val="28"/>
        </w:rPr>
      </w:pPr>
      <w:r w:rsidRPr="00B73125">
        <w:rPr>
          <w:b/>
          <w:bCs/>
          <w:i/>
          <w:iCs/>
          <w:sz w:val="32"/>
          <w:szCs w:val="28"/>
        </w:rPr>
        <w:t>Средний уровень:</w:t>
      </w:r>
    </w:p>
    <w:p w:rsidR="007F236D" w:rsidRPr="00B73125" w:rsidRDefault="007F236D" w:rsidP="007F236D">
      <w:pPr>
        <w:jc w:val="both"/>
        <w:rPr>
          <w:sz w:val="32"/>
          <w:szCs w:val="28"/>
        </w:rPr>
      </w:pPr>
      <w:r w:rsidRPr="00B73125">
        <w:rPr>
          <w:sz w:val="32"/>
          <w:szCs w:val="28"/>
        </w:rPr>
        <w:t>ответ полный, но при этом допущена существенная ошибка или ответ неполный, несвязный.</w:t>
      </w:r>
    </w:p>
    <w:p w:rsidR="007F236D" w:rsidRPr="00B73125" w:rsidRDefault="007F236D" w:rsidP="007F236D">
      <w:pPr>
        <w:ind w:firstLine="284"/>
        <w:jc w:val="both"/>
        <w:rPr>
          <w:b/>
          <w:bCs/>
          <w:i/>
          <w:iCs/>
          <w:sz w:val="32"/>
          <w:szCs w:val="28"/>
        </w:rPr>
      </w:pPr>
      <w:r w:rsidRPr="00B73125">
        <w:rPr>
          <w:b/>
          <w:bCs/>
          <w:i/>
          <w:iCs/>
          <w:sz w:val="32"/>
          <w:szCs w:val="28"/>
        </w:rPr>
        <w:t>Низкий уровень:</w:t>
      </w:r>
    </w:p>
    <w:p w:rsidR="007F236D" w:rsidRPr="00B73125" w:rsidRDefault="007F236D" w:rsidP="007F236D">
      <w:pPr>
        <w:jc w:val="both"/>
        <w:rPr>
          <w:sz w:val="32"/>
          <w:szCs w:val="28"/>
        </w:rPr>
      </w:pPr>
      <w:r w:rsidRPr="00B73125">
        <w:rPr>
          <w:sz w:val="32"/>
          <w:szCs w:val="28"/>
        </w:rPr>
        <w:t>при ответе обнаружено непонимание учащимся основного содержания учебного материала или допущены существенные ошибки, которые учащийся не может исправить при наводящих вопросах учителя.</w:t>
      </w:r>
    </w:p>
    <w:p w:rsidR="007F236D" w:rsidRPr="00B73125" w:rsidRDefault="007F236D" w:rsidP="007F236D">
      <w:pPr>
        <w:pStyle w:val="2"/>
        <w:rPr>
          <w:b/>
          <w:bCs/>
          <w:szCs w:val="22"/>
        </w:rPr>
      </w:pPr>
    </w:p>
    <w:p w:rsidR="007F236D" w:rsidRPr="00B73125" w:rsidRDefault="007F236D" w:rsidP="007F236D">
      <w:pPr>
        <w:pStyle w:val="a6"/>
        <w:rPr>
          <w:b/>
          <w:bCs/>
          <w:i/>
          <w:iCs/>
          <w:sz w:val="32"/>
        </w:rPr>
      </w:pPr>
      <w:r w:rsidRPr="00B73125">
        <w:rPr>
          <w:b/>
          <w:bCs/>
          <w:i/>
          <w:iCs/>
          <w:sz w:val="32"/>
        </w:rPr>
        <w:t xml:space="preserve">Критерии оценивания презентации для представления исследовательской работы </w:t>
      </w:r>
    </w:p>
    <w:p w:rsidR="007F236D" w:rsidRPr="00B73125" w:rsidRDefault="007F236D" w:rsidP="007F236D">
      <w:pPr>
        <w:pStyle w:val="a6"/>
        <w:rPr>
          <w:sz w:val="32"/>
        </w:rPr>
      </w:pPr>
    </w:p>
    <w:tbl>
      <w:tblPr>
        <w:tblW w:w="1467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58"/>
        <w:gridCol w:w="5103"/>
        <w:gridCol w:w="5812"/>
      </w:tblGrid>
      <w:tr w:rsidR="007F236D" w:rsidRPr="00B73125" w:rsidTr="0071461C">
        <w:tc>
          <w:tcPr>
            <w:tcW w:w="3758" w:type="dxa"/>
          </w:tcPr>
          <w:p w:rsidR="007F236D" w:rsidRPr="00B73125" w:rsidRDefault="007F236D" w:rsidP="00A47985">
            <w:pPr>
              <w:rPr>
                <w:rFonts w:eastAsiaTheme="minorEastAsia"/>
                <w:sz w:val="32"/>
                <w:szCs w:val="28"/>
              </w:rPr>
            </w:pPr>
            <w:r w:rsidRPr="00B73125">
              <w:rPr>
                <w:rFonts w:eastAsiaTheme="minorEastAsia"/>
                <w:sz w:val="32"/>
                <w:szCs w:val="28"/>
              </w:rPr>
              <w:t>Критерии оценивания</w:t>
            </w:r>
          </w:p>
        </w:tc>
        <w:tc>
          <w:tcPr>
            <w:tcW w:w="5103" w:type="dxa"/>
          </w:tcPr>
          <w:p w:rsidR="007F236D" w:rsidRPr="00B73125" w:rsidRDefault="007F236D" w:rsidP="00A47985">
            <w:pPr>
              <w:rPr>
                <w:rFonts w:eastAsiaTheme="minorEastAsia"/>
                <w:sz w:val="32"/>
                <w:szCs w:val="28"/>
              </w:rPr>
            </w:pPr>
            <w:r w:rsidRPr="00B73125">
              <w:rPr>
                <w:rFonts w:eastAsiaTheme="minorEastAsia"/>
                <w:sz w:val="32"/>
                <w:szCs w:val="28"/>
              </w:rPr>
              <w:t>Показатели, оцениваемые в 2 балла</w:t>
            </w:r>
          </w:p>
        </w:tc>
        <w:tc>
          <w:tcPr>
            <w:tcW w:w="5812" w:type="dxa"/>
          </w:tcPr>
          <w:p w:rsidR="007F236D" w:rsidRPr="00B73125" w:rsidRDefault="007F236D" w:rsidP="00A47985">
            <w:pPr>
              <w:rPr>
                <w:rFonts w:eastAsiaTheme="minorEastAsia"/>
                <w:sz w:val="32"/>
                <w:szCs w:val="28"/>
              </w:rPr>
            </w:pPr>
            <w:r w:rsidRPr="00B73125">
              <w:rPr>
                <w:rFonts w:eastAsiaTheme="minorEastAsia"/>
                <w:sz w:val="32"/>
                <w:szCs w:val="28"/>
              </w:rPr>
              <w:t>Показатели, оцениваемые в 1 балл</w:t>
            </w:r>
          </w:p>
        </w:tc>
      </w:tr>
      <w:tr w:rsidR="007F236D" w:rsidRPr="00B73125" w:rsidTr="0071461C">
        <w:tc>
          <w:tcPr>
            <w:tcW w:w="3758" w:type="dxa"/>
          </w:tcPr>
          <w:p w:rsidR="007F236D" w:rsidRPr="00B73125" w:rsidRDefault="007F236D" w:rsidP="00A47985">
            <w:pPr>
              <w:rPr>
                <w:rFonts w:eastAsiaTheme="minorEastAsia"/>
                <w:sz w:val="32"/>
                <w:szCs w:val="28"/>
              </w:rPr>
            </w:pPr>
            <w:r w:rsidRPr="00B73125">
              <w:rPr>
                <w:rFonts w:eastAsiaTheme="minorEastAsia"/>
                <w:sz w:val="32"/>
                <w:szCs w:val="28"/>
              </w:rPr>
              <w:lastRenderedPageBreak/>
              <w:t>Стиль оформления</w:t>
            </w:r>
          </w:p>
        </w:tc>
        <w:tc>
          <w:tcPr>
            <w:tcW w:w="5103" w:type="dxa"/>
          </w:tcPr>
          <w:p w:rsidR="007F236D" w:rsidRPr="00B73125" w:rsidRDefault="007F236D" w:rsidP="00A47985">
            <w:pPr>
              <w:rPr>
                <w:rFonts w:eastAsiaTheme="minorEastAsia"/>
                <w:sz w:val="32"/>
                <w:szCs w:val="28"/>
              </w:rPr>
            </w:pPr>
            <w:r w:rsidRPr="00B73125">
              <w:rPr>
                <w:rFonts w:eastAsiaTheme="minorEastAsia"/>
                <w:sz w:val="32"/>
                <w:szCs w:val="28"/>
              </w:rPr>
              <w:t>Единый</w:t>
            </w:r>
          </w:p>
        </w:tc>
        <w:tc>
          <w:tcPr>
            <w:tcW w:w="5812" w:type="dxa"/>
          </w:tcPr>
          <w:p w:rsidR="007F236D" w:rsidRPr="00B73125" w:rsidRDefault="007F236D" w:rsidP="00A47985">
            <w:pPr>
              <w:rPr>
                <w:rFonts w:eastAsiaTheme="minorEastAsia"/>
                <w:sz w:val="32"/>
                <w:szCs w:val="28"/>
              </w:rPr>
            </w:pPr>
            <w:r w:rsidRPr="00B73125">
              <w:rPr>
                <w:rFonts w:eastAsiaTheme="minorEastAsia"/>
                <w:sz w:val="32"/>
                <w:szCs w:val="28"/>
              </w:rPr>
              <w:t>Разные стили оформления</w:t>
            </w:r>
          </w:p>
        </w:tc>
      </w:tr>
      <w:tr w:rsidR="007F236D" w:rsidRPr="00B73125" w:rsidTr="0071461C">
        <w:tc>
          <w:tcPr>
            <w:tcW w:w="3758" w:type="dxa"/>
          </w:tcPr>
          <w:p w:rsidR="007F236D" w:rsidRPr="00B73125" w:rsidRDefault="007F236D" w:rsidP="00A47985">
            <w:pPr>
              <w:rPr>
                <w:rFonts w:eastAsiaTheme="minorEastAsia"/>
                <w:sz w:val="32"/>
                <w:szCs w:val="28"/>
              </w:rPr>
            </w:pPr>
            <w:r w:rsidRPr="00B73125">
              <w:rPr>
                <w:rFonts w:eastAsiaTheme="minorEastAsia"/>
                <w:sz w:val="32"/>
                <w:szCs w:val="28"/>
              </w:rPr>
              <w:t>Фон слайдов</w:t>
            </w:r>
          </w:p>
        </w:tc>
        <w:tc>
          <w:tcPr>
            <w:tcW w:w="5103" w:type="dxa"/>
          </w:tcPr>
          <w:p w:rsidR="007F236D" w:rsidRPr="00B73125" w:rsidRDefault="007F236D" w:rsidP="00A47985">
            <w:pPr>
              <w:rPr>
                <w:rFonts w:eastAsiaTheme="minorEastAsia"/>
                <w:sz w:val="32"/>
                <w:szCs w:val="28"/>
              </w:rPr>
            </w:pPr>
            <w:r w:rsidRPr="00B73125">
              <w:rPr>
                <w:rFonts w:eastAsiaTheme="minorEastAsia"/>
                <w:sz w:val="32"/>
                <w:szCs w:val="28"/>
              </w:rPr>
              <w:t>Холодные тона</w:t>
            </w:r>
          </w:p>
        </w:tc>
        <w:tc>
          <w:tcPr>
            <w:tcW w:w="5812" w:type="dxa"/>
          </w:tcPr>
          <w:p w:rsidR="007F236D" w:rsidRPr="00B73125" w:rsidRDefault="007F236D" w:rsidP="00A47985">
            <w:pPr>
              <w:rPr>
                <w:rFonts w:eastAsiaTheme="minorEastAsia"/>
                <w:sz w:val="32"/>
                <w:szCs w:val="28"/>
              </w:rPr>
            </w:pPr>
            <w:r w:rsidRPr="00B73125">
              <w:rPr>
                <w:rFonts w:eastAsiaTheme="minorEastAsia"/>
                <w:sz w:val="32"/>
                <w:szCs w:val="28"/>
              </w:rPr>
              <w:t>Теплые тона</w:t>
            </w:r>
          </w:p>
        </w:tc>
      </w:tr>
      <w:tr w:rsidR="007F236D" w:rsidRPr="00B73125" w:rsidTr="0071461C">
        <w:tc>
          <w:tcPr>
            <w:tcW w:w="3758" w:type="dxa"/>
          </w:tcPr>
          <w:p w:rsidR="007F236D" w:rsidRPr="00B73125" w:rsidRDefault="007F236D" w:rsidP="00A47985">
            <w:pPr>
              <w:rPr>
                <w:rFonts w:eastAsiaTheme="minorEastAsia"/>
                <w:sz w:val="32"/>
                <w:szCs w:val="28"/>
              </w:rPr>
            </w:pPr>
            <w:r w:rsidRPr="00B73125">
              <w:rPr>
                <w:rFonts w:eastAsiaTheme="minorEastAsia"/>
                <w:sz w:val="32"/>
                <w:szCs w:val="28"/>
              </w:rPr>
              <w:t>Цветовая гамма слайдов</w:t>
            </w:r>
          </w:p>
        </w:tc>
        <w:tc>
          <w:tcPr>
            <w:tcW w:w="5103" w:type="dxa"/>
          </w:tcPr>
          <w:p w:rsidR="007F236D" w:rsidRPr="00B73125" w:rsidRDefault="007F236D" w:rsidP="00A47985">
            <w:pPr>
              <w:rPr>
                <w:rFonts w:eastAsiaTheme="minorEastAsia"/>
                <w:sz w:val="32"/>
                <w:szCs w:val="28"/>
              </w:rPr>
            </w:pPr>
            <w:r w:rsidRPr="00B73125">
              <w:rPr>
                <w:rFonts w:eastAsiaTheme="minorEastAsia"/>
                <w:sz w:val="32"/>
                <w:szCs w:val="28"/>
              </w:rPr>
              <w:t>Не более трех цветов</w:t>
            </w:r>
          </w:p>
        </w:tc>
        <w:tc>
          <w:tcPr>
            <w:tcW w:w="5812" w:type="dxa"/>
          </w:tcPr>
          <w:p w:rsidR="007F236D" w:rsidRPr="00B73125" w:rsidRDefault="007F236D" w:rsidP="00A47985">
            <w:pPr>
              <w:rPr>
                <w:rFonts w:eastAsiaTheme="minorEastAsia"/>
                <w:sz w:val="32"/>
                <w:szCs w:val="28"/>
              </w:rPr>
            </w:pPr>
            <w:r w:rsidRPr="00B73125">
              <w:rPr>
                <w:rFonts w:eastAsiaTheme="minorEastAsia"/>
                <w:sz w:val="32"/>
                <w:szCs w:val="28"/>
              </w:rPr>
              <w:t>На слайдах присутствует 4 и более цвета</w:t>
            </w:r>
          </w:p>
        </w:tc>
      </w:tr>
      <w:tr w:rsidR="007F236D" w:rsidRPr="00B73125" w:rsidTr="0071461C">
        <w:tc>
          <w:tcPr>
            <w:tcW w:w="3758" w:type="dxa"/>
          </w:tcPr>
          <w:p w:rsidR="007F236D" w:rsidRPr="00B73125" w:rsidRDefault="007F236D" w:rsidP="00A47985">
            <w:pPr>
              <w:rPr>
                <w:rFonts w:eastAsiaTheme="minorEastAsia"/>
                <w:sz w:val="32"/>
                <w:szCs w:val="28"/>
              </w:rPr>
            </w:pPr>
            <w:r w:rsidRPr="00B73125">
              <w:rPr>
                <w:rFonts w:eastAsiaTheme="minorEastAsia"/>
                <w:sz w:val="32"/>
                <w:szCs w:val="28"/>
              </w:rPr>
              <w:t xml:space="preserve">Наличие </w:t>
            </w:r>
            <w:proofErr w:type="spellStart"/>
            <w:r w:rsidRPr="00B73125">
              <w:rPr>
                <w:rFonts w:eastAsiaTheme="minorEastAsia"/>
                <w:sz w:val="32"/>
                <w:szCs w:val="28"/>
              </w:rPr>
              <w:t>анимаций</w:t>
            </w:r>
            <w:proofErr w:type="spellEnd"/>
          </w:p>
        </w:tc>
        <w:tc>
          <w:tcPr>
            <w:tcW w:w="5103" w:type="dxa"/>
          </w:tcPr>
          <w:p w:rsidR="007F236D" w:rsidRPr="00B73125" w:rsidRDefault="007F236D" w:rsidP="00A47985">
            <w:pPr>
              <w:rPr>
                <w:rFonts w:eastAsiaTheme="minorEastAsia"/>
                <w:sz w:val="32"/>
                <w:szCs w:val="28"/>
              </w:rPr>
            </w:pPr>
            <w:r w:rsidRPr="00B73125">
              <w:rPr>
                <w:rFonts w:eastAsiaTheme="minorEastAsia"/>
                <w:sz w:val="32"/>
                <w:szCs w:val="28"/>
              </w:rPr>
              <w:t>Анимации не мешают восприятию информации</w:t>
            </w:r>
          </w:p>
        </w:tc>
        <w:tc>
          <w:tcPr>
            <w:tcW w:w="5812" w:type="dxa"/>
          </w:tcPr>
          <w:p w:rsidR="007F236D" w:rsidRPr="00B73125" w:rsidRDefault="007F236D" w:rsidP="00A47985">
            <w:pPr>
              <w:rPr>
                <w:rFonts w:eastAsiaTheme="minorEastAsia"/>
                <w:sz w:val="32"/>
                <w:szCs w:val="28"/>
              </w:rPr>
            </w:pPr>
            <w:proofErr w:type="spellStart"/>
            <w:r w:rsidRPr="00B73125">
              <w:rPr>
                <w:rFonts w:eastAsiaTheme="minorEastAsia"/>
                <w:sz w:val="32"/>
                <w:szCs w:val="28"/>
              </w:rPr>
              <w:t>Анимаций</w:t>
            </w:r>
            <w:proofErr w:type="spellEnd"/>
            <w:r w:rsidRPr="00B73125">
              <w:rPr>
                <w:rFonts w:eastAsiaTheme="minorEastAsia"/>
                <w:sz w:val="32"/>
                <w:szCs w:val="28"/>
              </w:rPr>
              <w:t xml:space="preserve"> много, они  мешают восприятию информации</w:t>
            </w:r>
          </w:p>
        </w:tc>
      </w:tr>
      <w:tr w:rsidR="007F236D" w:rsidRPr="00B73125" w:rsidTr="0071461C">
        <w:tc>
          <w:tcPr>
            <w:tcW w:w="3758" w:type="dxa"/>
          </w:tcPr>
          <w:p w:rsidR="007F236D" w:rsidRPr="00B73125" w:rsidRDefault="007F236D" w:rsidP="00A47985">
            <w:pPr>
              <w:rPr>
                <w:rFonts w:eastAsiaTheme="minorEastAsia"/>
                <w:sz w:val="32"/>
                <w:szCs w:val="28"/>
              </w:rPr>
            </w:pPr>
            <w:r w:rsidRPr="00B73125">
              <w:rPr>
                <w:rFonts w:eastAsiaTheme="minorEastAsia"/>
                <w:sz w:val="32"/>
                <w:szCs w:val="28"/>
              </w:rPr>
              <w:t>Разнообразие видов слайдов</w:t>
            </w:r>
          </w:p>
        </w:tc>
        <w:tc>
          <w:tcPr>
            <w:tcW w:w="5103" w:type="dxa"/>
          </w:tcPr>
          <w:p w:rsidR="007F236D" w:rsidRPr="00B73125" w:rsidRDefault="007F236D" w:rsidP="00A47985">
            <w:pPr>
              <w:rPr>
                <w:rFonts w:eastAsiaTheme="minorEastAsia"/>
                <w:sz w:val="32"/>
                <w:szCs w:val="28"/>
              </w:rPr>
            </w:pPr>
            <w:r w:rsidRPr="00B73125">
              <w:rPr>
                <w:rFonts w:eastAsiaTheme="minorEastAsia"/>
                <w:sz w:val="32"/>
                <w:szCs w:val="28"/>
              </w:rPr>
              <w:t>Слайды разнообразные – текстовые, с рисунками, графиками, диаграммами, звуком</w:t>
            </w:r>
          </w:p>
        </w:tc>
        <w:tc>
          <w:tcPr>
            <w:tcW w:w="5812" w:type="dxa"/>
          </w:tcPr>
          <w:p w:rsidR="007F236D" w:rsidRPr="00B73125" w:rsidRDefault="007F236D" w:rsidP="00A47985">
            <w:pPr>
              <w:rPr>
                <w:rFonts w:eastAsiaTheme="minorEastAsia"/>
                <w:sz w:val="32"/>
                <w:szCs w:val="28"/>
              </w:rPr>
            </w:pPr>
            <w:r w:rsidRPr="00B73125">
              <w:rPr>
                <w:rFonts w:eastAsiaTheme="minorEastAsia"/>
                <w:sz w:val="32"/>
                <w:szCs w:val="28"/>
              </w:rPr>
              <w:t>Слайды однообразные</w:t>
            </w:r>
          </w:p>
        </w:tc>
      </w:tr>
      <w:tr w:rsidR="007F236D" w:rsidRPr="00B73125" w:rsidTr="0071461C">
        <w:tc>
          <w:tcPr>
            <w:tcW w:w="3758" w:type="dxa"/>
          </w:tcPr>
          <w:p w:rsidR="007F236D" w:rsidRPr="00B73125" w:rsidRDefault="007F236D" w:rsidP="00A47985">
            <w:pPr>
              <w:rPr>
                <w:rFonts w:eastAsiaTheme="minorEastAsia"/>
                <w:sz w:val="32"/>
                <w:szCs w:val="28"/>
              </w:rPr>
            </w:pPr>
            <w:r w:rsidRPr="00B73125">
              <w:rPr>
                <w:rFonts w:eastAsiaTheme="minorEastAsia"/>
                <w:sz w:val="32"/>
                <w:szCs w:val="28"/>
              </w:rPr>
              <w:t>Использование текстовой информации</w:t>
            </w:r>
          </w:p>
        </w:tc>
        <w:tc>
          <w:tcPr>
            <w:tcW w:w="5103" w:type="dxa"/>
          </w:tcPr>
          <w:p w:rsidR="007F236D" w:rsidRPr="00B73125" w:rsidRDefault="007F236D" w:rsidP="00A47985">
            <w:pPr>
              <w:rPr>
                <w:rFonts w:eastAsiaTheme="minorEastAsia"/>
                <w:sz w:val="32"/>
                <w:szCs w:val="28"/>
              </w:rPr>
            </w:pPr>
            <w:r w:rsidRPr="00B73125">
              <w:rPr>
                <w:rFonts w:eastAsiaTheme="minorEastAsia"/>
                <w:sz w:val="32"/>
                <w:szCs w:val="28"/>
              </w:rPr>
              <w:t>Текстовая информация используется для пояснения, не загромождает презентацию</w:t>
            </w:r>
          </w:p>
        </w:tc>
        <w:tc>
          <w:tcPr>
            <w:tcW w:w="5812" w:type="dxa"/>
          </w:tcPr>
          <w:p w:rsidR="007F236D" w:rsidRPr="00B73125" w:rsidRDefault="007F236D" w:rsidP="00A47985">
            <w:pPr>
              <w:rPr>
                <w:rFonts w:eastAsiaTheme="minorEastAsia"/>
                <w:sz w:val="32"/>
                <w:szCs w:val="28"/>
              </w:rPr>
            </w:pPr>
            <w:r w:rsidRPr="00B73125">
              <w:rPr>
                <w:rFonts w:eastAsiaTheme="minorEastAsia"/>
                <w:sz w:val="32"/>
                <w:szCs w:val="28"/>
              </w:rPr>
              <w:t>Текстовой информации очень много</w:t>
            </w:r>
          </w:p>
        </w:tc>
      </w:tr>
    </w:tbl>
    <w:p w:rsidR="007F236D" w:rsidRPr="00B73125" w:rsidRDefault="007F236D" w:rsidP="007F236D">
      <w:pPr>
        <w:rPr>
          <w:sz w:val="32"/>
          <w:szCs w:val="28"/>
        </w:rPr>
      </w:pPr>
    </w:p>
    <w:p w:rsidR="007F236D" w:rsidRPr="00B73125" w:rsidRDefault="007F236D" w:rsidP="007F236D">
      <w:pPr>
        <w:rPr>
          <w:b/>
          <w:bCs/>
          <w:i/>
          <w:iCs/>
          <w:sz w:val="32"/>
          <w:szCs w:val="28"/>
        </w:rPr>
      </w:pPr>
      <w:r w:rsidRPr="00B73125">
        <w:rPr>
          <w:b/>
          <w:bCs/>
          <w:i/>
          <w:iCs/>
          <w:sz w:val="32"/>
          <w:szCs w:val="28"/>
        </w:rPr>
        <w:t xml:space="preserve">   Высокий уровень - 12-11 баллов</w:t>
      </w:r>
    </w:p>
    <w:p w:rsidR="007F236D" w:rsidRPr="00B73125" w:rsidRDefault="007F236D" w:rsidP="007F236D">
      <w:pPr>
        <w:rPr>
          <w:b/>
          <w:bCs/>
          <w:i/>
          <w:iCs/>
          <w:sz w:val="32"/>
          <w:szCs w:val="28"/>
        </w:rPr>
      </w:pPr>
      <w:r w:rsidRPr="00B73125">
        <w:rPr>
          <w:b/>
          <w:bCs/>
          <w:i/>
          <w:iCs/>
          <w:sz w:val="32"/>
          <w:szCs w:val="28"/>
        </w:rPr>
        <w:t xml:space="preserve">   Достаточный уровень - 10-8 баллов</w:t>
      </w:r>
    </w:p>
    <w:p w:rsidR="007F236D" w:rsidRPr="00B73125" w:rsidRDefault="007F236D" w:rsidP="007F236D">
      <w:pPr>
        <w:rPr>
          <w:b/>
          <w:bCs/>
          <w:i/>
          <w:iCs/>
          <w:sz w:val="32"/>
          <w:szCs w:val="28"/>
        </w:rPr>
      </w:pPr>
      <w:r w:rsidRPr="00B73125">
        <w:rPr>
          <w:b/>
          <w:bCs/>
          <w:i/>
          <w:iCs/>
          <w:sz w:val="32"/>
          <w:szCs w:val="28"/>
        </w:rPr>
        <w:t xml:space="preserve">   Средний уровень - 7-6 баллов</w:t>
      </w:r>
    </w:p>
    <w:p w:rsidR="007F236D" w:rsidRPr="00B73125" w:rsidRDefault="007F236D" w:rsidP="007F236D">
      <w:pPr>
        <w:rPr>
          <w:b/>
          <w:bCs/>
          <w:i/>
          <w:iCs/>
          <w:sz w:val="32"/>
          <w:szCs w:val="28"/>
        </w:rPr>
      </w:pPr>
    </w:p>
    <w:p w:rsidR="007F236D" w:rsidRPr="00B73125" w:rsidRDefault="007F236D" w:rsidP="007F236D">
      <w:pPr>
        <w:rPr>
          <w:b/>
          <w:bCs/>
          <w:i/>
          <w:iCs/>
          <w:sz w:val="32"/>
          <w:szCs w:val="28"/>
        </w:rPr>
      </w:pPr>
    </w:p>
    <w:p w:rsidR="007F236D" w:rsidRPr="00B73125" w:rsidRDefault="007F236D" w:rsidP="007F236D">
      <w:pPr>
        <w:pStyle w:val="a6"/>
        <w:rPr>
          <w:b/>
          <w:bCs/>
          <w:i/>
          <w:iCs/>
          <w:sz w:val="32"/>
        </w:rPr>
      </w:pPr>
      <w:r w:rsidRPr="00B73125">
        <w:rPr>
          <w:b/>
          <w:bCs/>
          <w:i/>
          <w:iCs/>
          <w:sz w:val="32"/>
        </w:rPr>
        <w:t xml:space="preserve">Критерии оценивания исследовательской работы </w:t>
      </w:r>
    </w:p>
    <w:p w:rsidR="007F236D" w:rsidRPr="00B73125" w:rsidRDefault="007F236D" w:rsidP="007F236D">
      <w:pPr>
        <w:pStyle w:val="a6"/>
        <w:rPr>
          <w:szCs w:val="24"/>
        </w:rPr>
      </w:pPr>
    </w:p>
    <w:tbl>
      <w:tblPr>
        <w:tblW w:w="1481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3"/>
        <w:gridCol w:w="8577"/>
        <w:gridCol w:w="2835"/>
      </w:tblGrid>
      <w:tr w:rsidR="007F236D" w:rsidRPr="00B73125" w:rsidTr="0071461C">
        <w:tc>
          <w:tcPr>
            <w:tcW w:w="3403" w:type="dxa"/>
          </w:tcPr>
          <w:p w:rsidR="007F236D" w:rsidRPr="00B73125" w:rsidRDefault="007F236D" w:rsidP="00A47985">
            <w:pPr>
              <w:pStyle w:val="a6"/>
              <w:jc w:val="left"/>
              <w:rPr>
                <w:rFonts w:eastAsiaTheme="minorEastAsia"/>
                <w:szCs w:val="24"/>
              </w:rPr>
            </w:pPr>
            <w:r w:rsidRPr="00B73125">
              <w:rPr>
                <w:rFonts w:eastAsiaTheme="minorEastAsia"/>
                <w:szCs w:val="24"/>
              </w:rPr>
              <w:t>Критерии оценки</w:t>
            </w:r>
          </w:p>
        </w:tc>
        <w:tc>
          <w:tcPr>
            <w:tcW w:w="8577" w:type="dxa"/>
          </w:tcPr>
          <w:p w:rsidR="007F236D" w:rsidRPr="00B73125" w:rsidRDefault="007F236D" w:rsidP="00A47985">
            <w:pPr>
              <w:pStyle w:val="a6"/>
              <w:jc w:val="left"/>
              <w:rPr>
                <w:rFonts w:eastAsiaTheme="minorEastAsia"/>
                <w:szCs w:val="24"/>
              </w:rPr>
            </w:pPr>
            <w:r w:rsidRPr="00B73125">
              <w:rPr>
                <w:rFonts w:eastAsiaTheme="minorEastAsia"/>
                <w:szCs w:val="24"/>
              </w:rPr>
              <w:t>Показатели</w:t>
            </w:r>
          </w:p>
        </w:tc>
        <w:tc>
          <w:tcPr>
            <w:tcW w:w="2835" w:type="dxa"/>
          </w:tcPr>
          <w:p w:rsidR="007F236D" w:rsidRPr="00B73125" w:rsidRDefault="007F236D" w:rsidP="00A47985">
            <w:pPr>
              <w:pStyle w:val="a6"/>
              <w:jc w:val="left"/>
              <w:rPr>
                <w:rFonts w:eastAsiaTheme="minorEastAsia"/>
                <w:szCs w:val="24"/>
              </w:rPr>
            </w:pPr>
            <w:r w:rsidRPr="00B73125">
              <w:rPr>
                <w:rFonts w:eastAsiaTheme="minorEastAsia"/>
                <w:szCs w:val="24"/>
              </w:rPr>
              <w:t xml:space="preserve">Баллы: </w:t>
            </w:r>
          </w:p>
          <w:p w:rsidR="007F236D" w:rsidRPr="00B73125" w:rsidRDefault="007F236D" w:rsidP="00A47985">
            <w:pPr>
              <w:pStyle w:val="a6"/>
              <w:jc w:val="left"/>
              <w:rPr>
                <w:rFonts w:eastAsiaTheme="minorEastAsia"/>
                <w:szCs w:val="24"/>
              </w:rPr>
            </w:pPr>
            <w:r w:rsidRPr="00B73125">
              <w:rPr>
                <w:rFonts w:eastAsiaTheme="minorEastAsia"/>
                <w:szCs w:val="24"/>
              </w:rPr>
              <w:t xml:space="preserve">«да» - 2 балла, </w:t>
            </w:r>
          </w:p>
          <w:p w:rsidR="007F236D" w:rsidRPr="00B73125" w:rsidRDefault="007F236D" w:rsidP="00A47985">
            <w:pPr>
              <w:pStyle w:val="a6"/>
              <w:jc w:val="left"/>
              <w:rPr>
                <w:rFonts w:eastAsiaTheme="minorEastAsia"/>
                <w:szCs w:val="24"/>
              </w:rPr>
            </w:pPr>
            <w:r w:rsidRPr="00B73125">
              <w:rPr>
                <w:rFonts w:eastAsiaTheme="minorEastAsia"/>
                <w:szCs w:val="24"/>
              </w:rPr>
              <w:t>«частично» - 1 балл</w:t>
            </w:r>
          </w:p>
          <w:p w:rsidR="007F236D" w:rsidRPr="00B73125" w:rsidRDefault="007F236D" w:rsidP="00A47985">
            <w:pPr>
              <w:pStyle w:val="a6"/>
              <w:jc w:val="left"/>
              <w:rPr>
                <w:rFonts w:eastAsiaTheme="minorEastAsia"/>
                <w:szCs w:val="24"/>
              </w:rPr>
            </w:pPr>
            <w:r w:rsidRPr="00B73125">
              <w:rPr>
                <w:rFonts w:eastAsiaTheme="minorEastAsia"/>
                <w:szCs w:val="24"/>
              </w:rPr>
              <w:t xml:space="preserve"> «нет» - 0 баллов </w:t>
            </w:r>
          </w:p>
        </w:tc>
      </w:tr>
      <w:tr w:rsidR="007F236D" w:rsidRPr="00B73125" w:rsidTr="0071461C">
        <w:tc>
          <w:tcPr>
            <w:tcW w:w="3403" w:type="dxa"/>
          </w:tcPr>
          <w:p w:rsidR="007F236D" w:rsidRPr="00B73125" w:rsidRDefault="007F236D" w:rsidP="00A47985">
            <w:pPr>
              <w:pStyle w:val="a6"/>
              <w:jc w:val="left"/>
              <w:rPr>
                <w:rFonts w:eastAsiaTheme="minorEastAsia"/>
                <w:szCs w:val="24"/>
              </w:rPr>
            </w:pPr>
            <w:r w:rsidRPr="00B73125">
              <w:rPr>
                <w:rFonts w:eastAsiaTheme="minorEastAsia"/>
                <w:szCs w:val="24"/>
              </w:rPr>
              <w:t>Тип работы</w:t>
            </w:r>
          </w:p>
          <w:p w:rsidR="007F236D" w:rsidRPr="00B73125" w:rsidRDefault="007F236D" w:rsidP="00A47985">
            <w:pPr>
              <w:pStyle w:val="a6"/>
              <w:jc w:val="left"/>
              <w:rPr>
                <w:rFonts w:eastAsiaTheme="minorEastAsia"/>
                <w:szCs w:val="24"/>
              </w:rPr>
            </w:pPr>
          </w:p>
          <w:p w:rsidR="007F236D" w:rsidRPr="00B73125" w:rsidRDefault="007F236D" w:rsidP="00A47985">
            <w:pPr>
              <w:pStyle w:val="a6"/>
              <w:jc w:val="left"/>
              <w:rPr>
                <w:rFonts w:eastAsiaTheme="minorEastAsia"/>
                <w:szCs w:val="24"/>
              </w:rPr>
            </w:pPr>
          </w:p>
          <w:p w:rsidR="007F236D" w:rsidRPr="00B73125" w:rsidRDefault="007F236D" w:rsidP="00A47985">
            <w:pPr>
              <w:pStyle w:val="a6"/>
              <w:jc w:val="left"/>
              <w:rPr>
                <w:rFonts w:eastAsiaTheme="minorEastAsia"/>
                <w:szCs w:val="24"/>
              </w:rPr>
            </w:pPr>
            <w:r w:rsidRPr="00B73125">
              <w:rPr>
                <w:rFonts w:eastAsiaTheme="minorEastAsia"/>
                <w:szCs w:val="24"/>
              </w:rPr>
              <w:lastRenderedPageBreak/>
              <w:t>Создание исследовательской работы</w:t>
            </w:r>
          </w:p>
          <w:p w:rsidR="007F236D" w:rsidRPr="00B73125" w:rsidRDefault="007F236D" w:rsidP="00A47985">
            <w:pPr>
              <w:pStyle w:val="a6"/>
              <w:jc w:val="left"/>
              <w:rPr>
                <w:rFonts w:eastAsiaTheme="minorEastAsia"/>
                <w:szCs w:val="24"/>
              </w:rPr>
            </w:pPr>
          </w:p>
          <w:p w:rsidR="007F236D" w:rsidRPr="00B73125" w:rsidRDefault="007F236D" w:rsidP="00A47985">
            <w:pPr>
              <w:pStyle w:val="a6"/>
              <w:jc w:val="left"/>
              <w:rPr>
                <w:rFonts w:eastAsiaTheme="minorEastAsia"/>
                <w:szCs w:val="24"/>
              </w:rPr>
            </w:pPr>
          </w:p>
          <w:p w:rsidR="007F236D" w:rsidRPr="00B73125" w:rsidRDefault="007F236D" w:rsidP="00A47985">
            <w:pPr>
              <w:pStyle w:val="a6"/>
              <w:jc w:val="left"/>
              <w:rPr>
                <w:rFonts w:eastAsiaTheme="minorEastAsia"/>
                <w:szCs w:val="24"/>
              </w:rPr>
            </w:pPr>
          </w:p>
          <w:p w:rsidR="007F236D" w:rsidRPr="00B73125" w:rsidRDefault="007F236D" w:rsidP="00A47985">
            <w:pPr>
              <w:pStyle w:val="a6"/>
              <w:jc w:val="left"/>
              <w:rPr>
                <w:rFonts w:eastAsiaTheme="minorEastAsia"/>
                <w:szCs w:val="24"/>
              </w:rPr>
            </w:pPr>
          </w:p>
          <w:p w:rsidR="007F236D" w:rsidRPr="00B73125" w:rsidRDefault="007F236D" w:rsidP="00A47985">
            <w:pPr>
              <w:pStyle w:val="a6"/>
              <w:jc w:val="left"/>
              <w:rPr>
                <w:rFonts w:eastAsiaTheme="minorEastAsia"/>
                <w:szCs w:val="24"/>
              </w:rPr>
            </w:pPr>
          </w:p>
          <w:p w:rsidR="007F236D" w:rsidRPr="00B73125" w:rsidRDefault="007F236D" w:rsidP="00A47985">
            <w:pPr>
              <w:pStyle w:val="a6"/>
              <w:jc w:val="left"/>
              <w:rPr>
                <w:rFonts w:eastAsiaTheme="minorEastAsia"/>
                <w:szCs w:val="24"/>
              </w:rPr>
            </w:pPr>
          </w:p>
          <w:p w:rsidR="007F236D" w:rsidRPr="00B73125" w:rsidRDefault="007F236D" w:rsidP="00A47985">
            <w:pPr>
              <w:pStyle w:val="a6"/>
              <w:jc w:val="left"/>
              <w:rPr>
                <w:rFonts w:eastAsiaTheme="minorEastAsia"/>
                <w:szCs w:val="24"/>
              </w:rPr>
            </w:pPr>
          </w:p>
          <w:p w:rsidR="007F236D" w:rsidRPr="00B73125" w:rsidRDefault="007F236D" w:rsidP="00A47985">
            <w:pPr>
              <w:pStyle w:val="a6"/>
              <w:jc w:val="left"/>
              <w:rPr>
                <w:rFonts w:eastAsiaTheme="minorEastAsia"/>
                <w:szCs w:val="24"/>
              </w:rPr>
            </w:pPr>
            <w:r w:rsidRPr="00B73125">
              <w:rPr>
                <w:rFonts w:eastAsiaTheme="minorEastAsia"/>
                <w:szCs w:val="24"/>
              </w:rPr>
              <w:t>Оригинальность подхода</w:t>
            </w:r>
          </w:p>
          <w:p w:rsidR="007F236D" w:rsidRPr="00B73125" w:rsidRDefault="007F236D" w:rsidP="00A47985">
            <w:pPr>
              <w:pStyle w:val="a6"/>
              <w:jc w:val="left"/>
              <w:rPr>
                <w:rFonts w:eastAsiaTheme="minorEastAsia"/>
                <w:szCs w:val="24"/>
              </w:rPr>
            </w:pPr>
          </w:p>
          <w:p w:rsidR="007F236D" w:rsidRPr="00B73125" w:rsidRDefault="007F236D" w:rsidP="00A47985">
            <w:pPr>
              <w:pStyle w:val="a6"/>
              <w:jc w:val="left"/>
              <w:rPr>
                <w:rFonts w:eastAsiaTheme="minorEastAsia"/>
                <w:szCs w:val="24"/>
              </w:rPr>
            </w:pPr>
          </w:p>
          <w:p w:rsidR="007F236D" w:rsidRPr="00B73125" w:rsidRDefault="007F236D" w:rsidP="00A47985">
            <w:pPr>
              <w:pStyle w:val="a6"/>
              <w:jc w:val="left"/>
              <w:rPr>
                <w:rFonts w:eastAsiaTheme="minorEastAsia"/>
                <w:szCs w:val="24"/>
              </w:rPr>
            </w:pPr>
            <w:r w:rsidRPr="00B73125">
              <w:rPr>
                <w:rFonts w:eastAsiaTheme="minorEastAsia"/>
                <w:szCs w:val="24"/>
              </w:rPr>
              <w:t>Качество оформления работы</w:t>
            </w:r>
          </w:p>
          <w:p w:rsidR="007F236D" w:rsidRPr="00B73125" w:rsidRDefault="007F236D" w:rsidP="00A47985">
            <w:pPr>
              <w:pStyle w:val="a6"/>
              <w:jc w:val="left"/>
              <w:rPr>
                <w:rFonts w:eastAsiaTheme="minorEastAsia"/>
                <w:szCs w:val="24"/>
              </w:rPr>
            </w:pPr>
          </w:p>
          <w:p w:rsidR="007F236D" w:rsidRPr="00B73125" w:rsidRDefault="007F236D" w:rsidP="00A47985">
            <w:pPr>
              <w:pStyle w:val="a6"/>
              <w:jc w:val="left"/>
              <w:rPr>
                <w:rFonts w:eastAsiaTheme="minorEastAsia"/>
                <w:szCs w:val="24"/>
              </w:rPr>
            </w:pPr>
          </w:p>
          <w:p w:rsidR="007F236D" w:rsidRPr="00B73125" w:rsidRDefault="007F236D" w:rsidP="00A47985">
            <w:pPr>
              <w:pStyle w:val="a6"/>
              <w:jc w:val="left"/>
              <w:rPr>
                <w:rFonts w:eastAsiaTheme="minorEastAsia"/>
                <w:szCs w:val="24"/>
              </w:rPr>
            </w:pPr>
          </w:p>
          <w:p w:rsidR="007F236D" w:rsidRPr="00B73125" w:rsidRDefault="007F236D" w:rsidP="00A47985">
            <w:pPr>
              <w:pStyle w:val="a6"/>
              <w:jc w:val="left"/>
              <w:rPr>
                <w:rFonts w:eastAsiaTheme="minorEastAsia"/>
                <w:szCs w:val="24"/>
              </w:rPr>
            </w:pPr>
          </w:p>
          <w:p w:rsidR="007F236D" w:rsidRPr="00B73125" w:rsidRDefault="007F236D" w:rsidP="00A47985">
            <w:pPr>
              <w:pStyle w:val="a6"/>
              <w:jc w:val="left"/>
              <w:rPr>
                <w:rFonts w:eastAsiaTheme="minorEastAsia"/>
                <w:szCs w:val="24"/>
              </w:rPr>
            </w:pPr>
            <w:r w:rsidRPr="00B73125">
              <w:rPr>
                <w:rFonts w:eastAsiaTheme="minorEastAsia"/>
                <w:szCs w:val="24"/>
              </w:rPr>
              <w:t xml:space="preserve">Качество доклада и ответов на вопросы </w:t>
            </w:r>
          </w:p>
          <w:p w:rsidR="007F236D" w:rsidRPr="00B73125" w:rsidRDefault="007F236D" w:rsidP="00A47985">
            <w:pPr>
              <w:pStyle w:val="a6"/>
              <w:jc w:val="left"/>
              <w:rPr>
                <w:rFonts w:eastAsiaTheme="minorEastAsia"/>
                <w:szCs w:val="24"/>
              </w:rPr>
            </w:pPr>
          </w:p>
          <w:p w:rsidR="007F236D" w:rsidRPr="00B73125" w:rsidRDefault="007F236D" w:rsidP="00A47985">
            <w:pPr>
              <w:pStyle w:val="a6"/>
              <w:jc w:val="left"/>
              <w:rPr>
                <w:rFonts w:eastAsiaTheme="minorEastAsia"/>
                <w:szCs w:val="24"/>
              </w:rPr>
            </w:pPr>
          </w:p>
          <w:p w:rsidR="007F236D" w:rsidRPr="00B73125" w:rsidRDefault="007F236D" w:rsidP="00A47985">
            <w:pPr>
              <w:pStyle w:val="a6"/>
              <w:jc w:val="left"/>
              <w:rPr>
                <w:rFonts w:eastAsiaTheme="minorEastAsia"/>
                <w:szCs w:val="24"/>
              </w:rPr>
            </w:pPr>
          </w:p>
          <w:p w:rsidR="007F236D" w:rsidRPr="00B73125" w:rsidRDefault="007F236D" w:rsidP="00A47985">
            <w:pPr>
              <w:pStyle w:val="a6"/>
              <w:jc w:val="left"/>
              <w:rPr>
                <w:rFonts w:eastAsiaTheme="minorEastAsia"/>
                <w:szCs w:val="24"/>
              </w:rPr>
            </w:pPr>
          </w:p>
          <w:p w:rsidR="007F236D" w:rsidRPr="00B73125" w:rsidRDefault="007F236D" w:rsidP="00A47985">
            <w:pPr>
              <w:pStyle w:val="a6"/>
              <w:jc w:val="left"/>
              <w:rPr>
                <w:rFonts w:eastAsiaTheme="minorEastAsia"/>
                <w:szCs w:val="24"/>
              </w:rPr>
            </w:pPr>
          </w:p>
          <w:p w:rsidR="007F236D" w:rsidRPr="00B73125" w:rsidRDefault="007F236D" w:rsidP="00A47985">
            <w:pPr>
              <w:pStyle w:val="a6"/>
              <w:jc w:val="left"/>
              <w:rPr>
                <w:rFonts w:eastAsiaTheme="minorEastAsia"/>
                <w:szCs w:val="24"/>
              </w:rPr>
            </w:pPr>
          </w:p>
          <w:p w:rsidR="007F236D" w:rsidRPr="00B73125" w:rsidRDefault="007F236D" w:rsidP="00A47985">
            <w:pPr>
              <w:pStyle w:val="a6"/>
              <w:jc w:val="left"/>
              <w:rPr>
                <w:rFonts w:eastAsiaTheme="minorEastAsia"/>
                <w:szCs w:val="24"/>
              </w:rPr>
            </w:pPr>
          </w:p>
          <w:p w:rsidR="007F236D" w:rsidRPr="00B73125" w:rsidRDefault="007F236D" w:rsidP="00A47985">
            <w:pPr>
              <w:pStyle w:val="a6"/>
              <w:jc w:val="left"/>
              <w:rPr>
                <w:rFonts w:eastAsiaTheme="minorEastAsia"/>
                <w:szCs w:val="24"/>
              </w:rPr>
            </w:pPr>
          </w:p>
          <w:p w:rsidR="007F236D" w:rsidRPr="00B73125" w:rsidRDefault="007F236D" w:rsidP="00A47985">
            <w:pPr>
              <w:pStyle w:val="a6"/>
              <w:jc w:val="left"/>
              <w:rPr>
                <w:rFonts w:eastAsiaTheme="minorEastAsia"/>
                <w:szCs w:val="24"/>
              </w:rPr>
            </w:pPr>
          </w:p>
          <w:p w:rsidR="007F236D" w:rsidRPr="00B73125" w:rsidRDefault="007F236D" w:rsidP="00A47985">
            <w:pPr>
              <w:pStyle w:val="a6"/>
              <w:jc w:val="left"/>
              <w:rPr>
                <w:rFonts w:eastAsiaTheme="minorEastAsia"/>
                <w:szCs w:val="24"/>
              </w:rPr>
            </w:pPr>
            <w:r w:rsidRPr="00B73125">
              <w:rPr>
                <w:rFonts w:eastAsiaTheme="minorEastAsia"/>
                <w:szCs w:val="24"/>
              </w:rPr>
              <w:t>Необязательные критерии</w:t>
            </w:r>
          </w:p>
        </w:tc>
        <w:tc>
          <w:tcPr>
            <w:tcW w:w="8577" w:type="dxa"/>
          </w:tcPr>
          <w:p w:rsidR="007F236D" w:rsidRPr="00B73125" w:rsidRDefault="007F236D" w:rsidP="007F236D">
            <w:pPr>
              <w:pStyle w:val="a6"/>
              <w:numPr>
                <w:ilvl w:val="0"/>
                <w:numId w:val="10"/>
              </w:numPr>
              <w:jc w:val="left"/>
              <w:rPr>
                <w:rFonts w:eastAsiaTheme="minorEastAsia"/>
                <w:szCs w:val="24"/>
              </w:rPr>
            </w:pPr>
            <w:r w:rsidRPr="00B73125">
              <w:rPr>
                <w:rFonts w:eastAsiaTheme="minorEastAsia"/>
                <w:szCs w:val="24"/>
              </w:rPr>
              <w:lastRenderedPageBreak/>
              <w:t>работа носит исследовательский характер</w:t>
            </w:r>
          </w:p>
          <w:p w:rsidR="007F236D" w:rsidRPr="00B73125" w:rsidRDefault="007F236D" w:rsidP="00A47985">
            <w:pPr>
              <w:pStyle w:val="a6"/>
              <w:jc w:val="left"/>
              <w:rPr>
                <w:rFonts w:eastAsiaTheme="minorEastAsia"/>
                <w:szCs w:val="24"/>
              </w:rPr>
            </w:pPr>
          </w:p>
          <w:p w:rsidR="007F236D" w:rsidRPr="00B73125" w:rsidRDefault="007F236D" w:rsidP="007F236D">
            <w:pPr>
              <w:pStyle w:val="a6"/>
              <w:numPr>
                <w:ilvl w:val="0"/>
                <w:numId w:val="9"/>
              </w:numPr>
              <w:jc w:val="left"/>
              <w:rPr>
                <w:rFonts w:eastAsiaTheme="minorEastAsia"/>
                <w:szCs w:val="24"/>
              </w:rPr>
            </w:pPr>
            <w:r w:rsidRPr="00B73125">
              <w:rPr>
                <w:rFonts w:eastAsiaTheme="minorEastAsia"/>
                <w:szCs w:val="24"/>
              </w:rPr>
              <w:t>целеполагание</w:t>
            </w:r>
          </w:p>
          <w:p w:rsidR="007F236D" w:rsidRPr="00B73125" w:rsidRDefault="007F236D" w:rsidP="007F236D">
            <w:pPr>
              <w:pStyle w:val="a6"/>
              <w:numPr>
                <w:ilvl w:val="0"/>
                <w:numId w:val="9"/>
              </w:numPr>
              <w:jc w:val="left"/>
              <w:rPr>
                <w:rFonts w:eastAsiaTheme="minorEastAsia"/>
                <w:szCs w:val="24"/>
              </w:rPr>
            </w:pPr>
            <w:r w:rsidRPr="00B73125">
              <w:rPr>
                <w:rFonts w:eastAsiaTheme="minorEastAsia"/>
                <w:szCs w:val="24"/>
              </w:rPr>
              <w:t>актуальность работы</w:t>
            </w:r>
          </w:p>
          <w:p w:rsidR="007F236D" w:rsidRPr="00B73125" w:rsidRDefault="007F236D" w:rsidP="007F236D">
            <w:pPr>
              <w:pStyle w:val="a6"/>
              <w:numPr>
                <w:ilvl w:val="0"/>
                <w:numId w:val="9"/>
              </w:numPr>
              <w:jc w:val="left"/>
              <w:rPr>
                <w:rFonts w:eastAsiaTheme="minorEastAsia"/>
                <w:szCs w:val="24"/>
              </w:rPr>
            </w:pPr>
            <w:r w:rsidRPr="00B73125">
              <w:rPr>
                <w:rFonts w:eastAsiaTheme="minorEastAsia"/>
                <w:szCs w:val="24"/>
              </w:rPr>
              <w:t>соответствие содержания структуре исследовательской работе</w:t>
            </w:r>
          </w:p>
          <w:p w:rsidR="007F236D" w:rsidRPr="00B73125" w:rsidRDefault="007F236D" w:rsidP="007F236D">
            <w:pPr>
              <w:pStyle w:val="a6"/>
              <w:numPr>
                <w:ilvl w:val="0"/>
                <w:numId w:val="9"/>
              </w:numPr>
              <w:jc w:val="left"/>
              <w:rPr>
                <w:rFonts w:eastAsiaTheme="minorEastAsia"/>
                <w:szCs w:val="24"/>
              </w:rPr>
            </w:pPr>
            <w:r w:rsidRPr="00B73125">
              <w:rPr>
                <w:rFonts w:eastAsiaTheme="minorEastAsia"/>
                <w:szCs w:val="24"/>
              </w:rPr>
              <w:lastRenderedPageBreak/>
              <w:t>исследование проведено, наличие результата</w:t>
            </w:r>
          </w:p>
          <w:p w:rsidR="007F236D" w:rsidRPr="00B73125" w:rsidRDefault="007F236D" w:rsidP="00A47985">
            <w:pPr>
              <w:pStyle w:val="a6"/>
              <w:jc w:val="left"/>
              <w:rPr>
                <w:rFonts w:eastAsiaTheme="minorEastAsia"/>
                <w:szCs w:val="24"/>
              </w:rPr>
            </w:pPr>
          </w:p>
          <w:p w:rsidR="007F236D" w:rsidRPr="00B73125" w:rsidRDefault="007F236D" w:rsidP="007F236D">
            <w:pPr>
              <w:pStyle w:val="a6"/>
              <w:numPr>
                <w:ilvl w:val="0"/>
                <w:numId w:val="9"/>
              </w:numPr>
              <w:jc w:val="left"/>
              <w:rPr>
                <w:rFonts w:eastAsiaTheme="minorEastAsia"/>
                <w:szCs w:val="24"/>
              </w:rPr>
            </w:pPr>
            <w:r w:rsidRPr="00B73125">
              <w:rPr>
                <w:rFonts w:eastAsiaTheme="minorEastAsia"/>
                <w:szCs w:val="24"/>
              </w:rPr>
              <w:t>тематика работы по новым,  перспективным направлениям</w:t>
            </w:r>
          </w:p>
          <w:p w:rsidR="007F236D" w:rsidRPr="00B73125" w:rsidRDefault="007F236D" w:rsidP="00A47985">
            <w:pPr>
              <w:pStyle w:val="a6"/>
              <w:jc w:val="left"/>
              <w:rPr>
                <w:rFonts w:eastAsiaTheme="minorEastAsia"/>
                <w:szCs w:val="24"/>
              </w:rPr>
            </w:pPr>
          </w:p>
          <w:p w:rsidR="007F236D" w:rsidRPr="00B73125" w:rsidRDefault="007F236D" w:rsidP="00A47985">
            <w:pPr>
              <w:pStyle w:val="a6"/>
              <w:jc w:val="left"/>
              <w:rPr>
                <w:rFonts w:eastAsiaTheme="minorEastAsia"/>
                <w:szCs w:val="24"/>
              </w:rPr>
            </w:pPr>
          </w:p>
          <w:p w:rsidR="007F236D" w:rsidRPr="00B73125" w:rsidRDefault="007F236D" w:rsidP="007F236D">
            <w:pPr>
              <w:pStyle w:val="a6"/>
              <w:numPr>
                <w:ilvl w:val="0"/>
                <w:numId w:val="9"/>
              </w:numPr>
              <w:jc w:val="left"/>
              <w:rPr>
                <w:rFonts w:eastAsiaTheme="minorEastAsia"/>
                <w:szCs w:val="24"/>
              </w:rPr>
            </w:pPr>
            <w:r w:rsidRPr="00B73125">
              <w:rPr>
                <w:rFonts w:eastAsiaTheme="minorEastAsia"/>
                <w:szCs w:val="24"/>
              </w:rPr>
              <w:t>оформление работы соответствует заявленным требованиям</w:t>
            </w:r>
          </w:p>
          <w:p w:rsidR="007F236D" w:rsidRPr="00B73125" w:rsidRDefault="007F236D" w:rsidP="00A47985">
            <w:pPr>
              <w:pStyle w:val="a6"/>
              <w:jc w:val="left"/>
              <w:rPr>
                <w:rFonts w:eastAsiaTheme="minorEastAsia"/>
                <w:szCs w:val="24"/>
              </w:rPr>
            </w:pPr>
          </w:p>
          <w:p w:rsidR="007F236D" w:rsidRPr="00B73125" w:rsidRDefault="007F236D" w:rsidP="00A47985">
            <w:pPr>
              <w:pStyle w:val="a6"/>
              <w:jc w:val="left"/>
              <w:rPr>
                <w:rFonts w:eastAsiaTheme="minorEastAsia"/>
                <w:szCs w:val="24"/>
              </w:rPr>
            </w:pPr>
          </w:p>
          <w:p w:rsidR="007F236D" w:rsidRPr="00B73125" w:rsidRDefault="007F236D" w:rsidP="007F236D">
            <w:pPr>
              <w:pStyle w:val="a6"/>
              <w:numPr>
                <w:ilvl w:val="0"/>
                <w:numId w:val="9"/>
              </w:numPr>
              <w:jc w:val="left"/>
              <w:rPr>
                <w:rFonts w:eastAsiaTheme="minorEastAsia"/>
                <w:szCs w:val="24"/>
              </w:rPr>
            </w:pPr>
            <w:r w:rsidRPr="00B73125">
              <w:rPr>
                <w:rFonts w:eastAsiaTheme="minorEastAsia"/>
                <w:szCs w:val="24"/>
              </w:rPr>
              <w:t>логичность выступления</w:t>
            </w:r>
          </w:p>
          <w:p w:rsidR="007F236D" w:rsidRPr="00B73125" w:rsidRDefault="007F236D" w:rsidP="00A47985">
            <w:pPr>
              <w:pStyle w:val="a6"/>
              <w:jc w:val="left"/>
              <w:rPr>
                <w:rFonts w:eastAsiaTheme="minorEastAsia"/>
                <w:szCs w:val="24"/>
              </w:rPr>
            </w:pPr>
          </w:p>
          <w:p w:rsidR="007F236D" w:rsidRPr="00B73125" w:rsidRDefault="007F236D" w:rsidP="007F236D">
            <w:pPr>
              <w:pStyle w:val="a6"/>
              <w:numPr>
                <w:ilvl w:val="0"/>
                <w:numId w:val="9"/>
              </w:numPr>
              <w:jc w:val="left"/>
              <w:rPr>
                <w:rFonts w:eastAsiaTheme="minorEastAsia"/>
                <w:szCs w:val="24"/>
              </w:rPr>
            </w:pPr>
            <w:r w:rsidRPr="00B73125">
              <w:rPr>
                <w:rFonts w:eastAsiaTheme="minorEastAsia"/>
                <w:szCs w:val="24"/>
              </w:rPr>
              <w:t>докладывает самостоятельно</w:t>
            </w:r>
          </w:p>
          <w:p w:rsidR="007F236D" w:rsidRPr="00B73125" w:rsidRDefault="007F236D" w:rsidP="00A47985">
            <w:pPr>
              <w:pStyle w:val="a6"/>
              <w:jc w:val="left"/>
              <w:rPr>
                <w:rFonts w:eastAsiaTheme="minorEastAsia"/>
                <w:szCs w:val="24"/>
              </w:rPr>
            </w:pPr>
          </w:p>
          <w:p w:rsidR="007F236D" w:rsidRPr="00B73125" w:rsidRDefault="007F236D" w:rsidP="007F236D">
            <w:pPr>
              <w:pStyle w:val="a6"/>
              <w:numPr>
                <w:ilvl w:val="0"/>
                <w:numId w:val="9"/>
              </w:numPr>
              <w:jc w:val="left"/>
              <w:rPr>
                <w:rFonts w:eastAsiaTheme="minorEastAsia"/>
                <w:szCs w:val="24"/>
              </w:rPr>
            </w:pPr>
            <w:r w:rsidRPr="00B73125">
              <w:rPr>
                <w:rFonts w:eastAsiaTheme="minorEastAsia"/>
                <w:szCs w:val="24"/>
              </w:rPr>
              <w:t>выдержан регламент выступления</w:t>
            </w:r>
          </w:p>
          <w:p w:rsidR="007F236D" w:rsidRPr="00B73125" w:rsidRDefault="007F236D" w:rsidP="00A47985">
            <w:pPr>
              <w:pStyle w:val="a6"/>
              <w:jc w:val="left"/>
              <w:rPr>
                <w:rFonts w:eastAsiaTheme="minorEastAsia"/>
                <w:szCs w:val="24"/>
              </w:rPr>
            </w:pPr>
          </w:p>
          <w:p w:rsidR="007F236D" w:rsidRPr="00B73125" w:rsidRDefault="007F236D" w:rsidP="007F236D">
            <w:pPr>
              <w:pStyle w:val="a6"/>
              <w:numPr>
                <w:ilvl w:val="0"/>
                <w:numId w:val="9"/>
              </w:numPr>
              <w:jc w:val="left"/>
              <w:rPr>
                <w:rFonts w:eastAsiaTheme="minorEastAsia"/>
                <w:szCs w:val="24"/>
              </w:rPr>
            </w:pPr>
            <w:r w:rsidRPr="00B73125">
              <w:rPr>
                <w:rFonts w:eastAsiaTheme="minorEastAsia"/>
                <w:szCs w:val="24"/>
              </w:rPr>
              <w:t>четко отвечает на вопросы, ориентируется в работе</w:t>
            </w:r>
          </w:p>
          <w:p w:rsidR="007F236D" w:rsidRPr="00B73125" w:rsidRDefault="007F236D" w:rsidP="00A47985">
            <w:pPr>
              <w:pStyle w:val="a6"/>
              <w:jc w:val="left"/>
              <w:rPr>
                <w:rFonts w:eastAsiaTheme="minorEastAsia"/>
                <w:szCs w:val="24"/>
              </w:rPr>
            </w:pPr>
          </w:p>
          <w:p w:rsidR="007F236D" w:rsidRPr="00B73125" w:rsidRDefault="007F236D" w:rsidP="007F236D">
            <w:pPr>
              <w:pStyle w:val="a6"/>
              <w:numPr>
                <w:ilvl w:val="0"/>
                <w:numId w:val="9"/>
              </w:numPr>
              <w:jc w:val="left"/>
              <w:rPr>
                <w:rFonts w:eastAsiaTheme="minorEastAsia"/>
                <w:szCs w:val="24"/>
              </w:rPr>
            </w:pPr>
            <w:r w:rsidRPr="00B73125">
              <w:rPr>
                <w:rFonts w:eastAsiaTheme="minorEastAsia"/>
                <w:szCs w:val="24"/>
              </w:rPr>
              <w:t>оригинальность представления работы</w:t>
            </w:r>
          </w:p>
          <w:p w:rsidR="007F236D" w:rsidRPr="00B73125" w:rsidRDefault="007F236D" w:rsidP="007F236D">
            <w:pPr>
              <w:pStyle w:val="a6"/>
              <w:numPr>
                <w:ilvl w:val="0"/>
                <w:numId w:val="9"/>
              </w:numPr>
              <w:jc w:val="left"/>
              <w:rPr>
                <w:rFonts w:eastAsiaTheme="minorEastAsia"/>
                <w:szCs w:val="24"/>
              </w:rPr>
            </w:pPr>
            <w:r w:rsidRPr="00B73125">
              <w:rPr>
                <w:rFonts w:eastAsiaTheme="minorEastAsia"/>
                <w:szCs w:val="24"/>
              </w:rPr>
              <w:t>оформление презентации</w:t>
            </w:r>
          </w:p>
          <w:p w:rsidR="007F236D" w:rsidRPr="00B73125" w:rsidRDefault="007F236D" w:rsidP="00A47985">
            <w:pPr>
              <w:pStyle w:val="a6"/>
              <w:ind w:left="720"/>
              <w:jc w:val="left"/>
              <w:rPr>
                <w:rFonts w:eastAsiaTheme="minorEastAsia"/>
                <w:szCs w:val="24"/>
              </w:rPr>
            </w:pPr>
          </w:p>
        </w:tc>
        <w:tc>
          <w:tcPr>
            <w:tcW w:w="2835" w:type="dxa"/>
          </w:tcPr>
          <w:p w:rsidR="007F236D" w:rsidRPr="00B73125" w:rsidRDefault="007F236D" w:rsidP="00A47985">
            <w:pPr>
              <w:pStyle w:val="a6"/>
              <w:rPr>
                <w:rFonts w:eastAsiaTheme="minorEastAsia"/>
                <w:szCs w:val="24"/>
              </w:rPr>
            </w:pPr>
          </w:p>
        </w:tc>
      </w:tr>
    </w:tbl>
    <w:p w:rsidR="007F236D" w:rsidRPr="00B73125" w:rsidRDefault="007F236D" w:rsidP="007F236D">
      <w:pPr>
        <w:rPr>
          <w:sz w:val="28"/>
        </w:rPr>
      </w:pPr>
    </w:p>
    <w:p w:rsidR="007F236D" w:rsidRPr="00B73125" w:rsidRDefault="007F236D" w:rsidP="007F236D">
      <w:pPr>
        <w:rPr>
          <w:sz w:val="32"/>
          <w:szCs w:val="28"/>
        </w:rPr>
      </w:pPr>
      <w:r w:rsidRPr="00B73125">
        <w:rPr>
          <w:sz w:val="32"/>
          <w:szCs w:val="28"/>
        </w:rPr>
        <w:lastRenderedPageBreak/>
        <w:t>Оценка «5» ставится, если ученик набрал 26 - 22 балла, это 100-85 % выполненного объема</w:t>
      </w:r>
    </w:p>
    <w:p w:rsidR="007F236D" w:rsidRPr="00B73125" w:rsidRDefault="007F236D" w:rsidP="007F236D">
      <w:pPr>
        <w:rPr>
          <w:sz w:val="32"/>
          <w:szCs w:val="28"/>
        </w:rPr>
      </w:pPr>
      <w:r w:rsidRPr="00B73125">
        <w:rPr>
          <w:sz w:val="32"/>
          <w:szCs w:val="28"/>
        </w:rPr>
        <w:t>Оценка «4» ставится, если ученик набрал 21 - 17 баллов, это 84 – 65 % выполненного объема.</w:t>
      </w:r>
    </w:p>
    <w:p w:rsidR="007F236D" w:rsidRPr="00B73125" w:rsidRDefault="007F236D" w:rsidP="007F236D">
      <w:pPr>
        <w:pStyle w:val="a6"/>
        <w:jc w:val="left"/>
        <w:rPr>
          <w:sz w:val="32"/>
        </w:rPr>
      </w:pPr>
      <w:r w:rsidRPr="00B73125">
        <w:rPr>
          <w:sz w:val="32"/>
        </w:rPr>
        <w:t>Оценка «3» ставится, если ученик набрал 16 - 13   баллов, это 64 – 50 % выполненного объема.</w:t>
      </w:r>
    </w:p>
    <w:p w:rsidR="007F236D" w:rsidRPr="00B73125" w:rsidRDefault="007F236D" w:rsidP="007F236D">
      <w:pPr>
        <w:pStyle w:val="a6"/>
        <w:jc w:val="left"/>
        <w:rPr>
          <w:sz w:val="32"/>
        </w:rPr>
      </w:pPr>
      <w:r w:rsidRPr="00B73125">
        <w:rPr>
          <w:sz w:val="32"/>
        </w:rPr>
        <w:t xml:space="preserve"> Оценка «2» ставится, если ученик набрал меньше 13 баллов, что соответствует менее 50 %  выполненной работы или не явился на защиту исследовательской работы.   </w:t>
      </w:r>
    </w:p>
    <w:p w:rsidR="007F236D" w:rsidRPr="00B73125" w:rsidRDefault="007F236D" w:rsidP="007F236D">
      <w:pPr>
        <w:pStyle w:val="a6"/>
        <w:jc w:val="left"/>
        <w:rPr>
          <w:szCs w:val="24"/>
        </w:rPr>
      </w:pPr>
      <w:r w:rsidRPr="00B73125">
        <w:rPr>
          <w:szCs w:val="24"/>
        </w:rPr>
        <w:t xml:space="preserve">   </w:t>
      </w:r>
    </w:p>
    <w:p w:rsidR="007F236D" w:rsidRPr="00B73125" w:rsidRDefault="007F236D" w:rsidP="007F236D">
      <w:pPr>
        <w:pStyle w:val="a6"/>
        <w:spacing w:line="360" w:lineRule="auto"/>
        <w:jc w:val="left"/>
        <w:rPr>
          <w:sz w:val="32"/>
        </w:rPr>
      </w:pPr>
      <w:r w:rsidRPr="00B73125">
        <w:rPr>
          <w:szCs w:val="24"/>
        </w:rPr>
        <w:t xml:space="preserve">     </w:t>
      </w:r>
      <w:r w:rsidRPr="00B73125">
        <w:rPr>
          <w:sz w:val="32"/>
        </w:rPr>
        <w:t>Ключевые понятия и термины, разработка образовательных событий, определение области интересов, представление промежуточных результатов, карта «Основные этапы учебно-исследовательской деятельности» представлены в приложении.</w:t>
      </w:r>
    </w:p>
    <w:p w:rsidR="007F236D" w:rsidRPr="00B73125" w:rsidRDefault="007F236D" w:rsidP="007F236D">
      <w:pPr>
        <w:pStyle w:val="a6"/>
        <w:jc w:val="right"/>
        <w:rPr>
          <w:b/>
          <w:bCs/>
          <w:sz w:val="32"/>
        </w:rPr>
      </w:pPr>
      <w:r w:rsidRPr="00B73125">
        <w:rPr>
          <w:b/>
          <w:bCs/>
          <w:sz w:val="32"/>
        </w:rPr>
        <w:t>Приложение 1</w:t>
      </w:r>
    </w:p>
    <w:p w:rsidR="007F236D" w:rsidRPr="00B73125" w:rsidRDefault="007F236D" w:rsidP="007F236D">
      <w:pPr>
        <w:pStyle w:val="a6"/>
        <w:jc w:val="right"/>
        <w:rPr>
          <w:sz w:val="32"/>
        </w:rPr>
      </w:pPr>
    </w:p>
    <w:p w:rsidR="007F236D" w:rsidRPr="00B73125" w:rsidRDefault="007F236D" w:rsidP="007F236D">
      <w:pPr>
        <w:pStyle w:val="a6"/>
        <w:rPr>
          <w:b/>
          <w:bCs/>
          <w:sz w:val="32"/>
        </w:rPr>
      </w:pPr>
      <w:r w:rsidRPr="00B73125">
        <w:rPr>
          <w:b/>
          <w:bCs/>
          <w:sz w:val="32"/>
        </w:rPr>
        <w:t>Ключевые понятия</w:t>
      </w:r>
    </w:p>
    <w:p w:rsidR="007F236D" w:rsidRPr="00B73125" w:rsidRDefault="007F236D" w:rsidP="007F236D">
      <w:pPr>
        <w:pStyle w:val="a6"/>
        <w:rPr>
          <w:b/>
          <w:bCs/>
          <w:sz w:val="32"/>
        </w:rPr>
      </w:pPr>
    </w:p>
    <w:p w:rsidR="007F236D" w:rsidRPr="00B73125" w:rsidRDefault="007F236D" w:rsidP="007F236D">
      <w:pPr>
        <w:jc w:val="both"/>
        <w:rPr>
          <w:sz w:val="32"/>
          <w:szCs w:val="28"/>
        </w:rPr>
      </w:pPr>
      <w:r w:rsidRPr="00B73125">
        <w:rPr>
          <w:b/>
          <w:bCs/>
          <w:i/>
          <w:iCs/>
          <w:sz w:val="32"/>
          <w:szCs w:val="28"/>
        </w:rPr>
        <w:t xml:space="preserve">Исследование </w:t>
      </w:r>
      <w:r w:rsidRPr="00B73125">
        <w:rPr>
          <w:sz w:val="32"/>
          <w:szCs w:val="28"/>
        </w:rPr>
        <w:t xml:space="preserve">– восстановление некоторого порядка вещей по косвенным признакам, случайным предметам. </w:t>
      </w:r>
    </w:p>
    <w:p w:rsidR="007F236D" w:rsidRPr="00B73125" w:rsidRDefault="007F236D" w:rsidP="007F236D">
      <w:pPr>
        <w:jc w:val="both"/>
        <w:rPr>
          <w:sz w:val="28"/>
        </w:rPr>
      </w:pPr>
      <w:r w:rsidRPr="00B73125">
        <w:rPr>
          <w:b/>
          <w:bCs/>
          <w:i/>
          <w:iCs/>
          <w:sz w:val="32"/>
          <w:szCs w:val="28"/>
        </w:rPr>
        <w:t xml:space="preserve">Реферат - </w:t>
      </w:r>
      <w:r w:rsidRPr="00B73125">
        <w:rPr>
          <w:sz w:val="32"/>
          <w:szCs w:val="28"/>
        </w:rPr>
        <w:t xml:space="preserve"> краткое изложение содержания документа или его части, книги, журнальной или газетной статьи, включающее основные фактические сведения и выводы</w:t>
      </w:r>
      <w:r w:rsidRPr="00B73125">
        <w:rPr>
          <w:sz w:val="28"/>
        </w:rPr>
        <w:t xml:space="preserve">. </w:t>
      </w:r>
    </w:p>
    <w:p w:rsidR="007F236D" w:rsidRPr="00B73125" w:rsidRDefault="007F236D" w:rsidP="007F236D">
      <w:pPr>
        <w:ind w:left="-540" w:firstLine="360"/>
        <w:jc w:val="both"/>
        <w:rPr>
          <w:b/>
          <w:bCs/>
          <w:sz w:val="32"/>
          <w:szCs w:val="28"/>
        </w:rPr>
      </w:pPr>
      <w:r w:rsidRPr="00B73125">
        <w:rPr>
          <w:b/>
          <w:bCs/>
          <w:i/>
          <w:iCs/>
          <w:sz w:val="32"/>
          <w:szCs w:val="28"/>
        </w:rPr>
        <w:t xml:space="preserve">  Учебно-исследовательская практика – </w:t>
      </w:r>
      <w:r w:rsidRPr="00B73125">
        <w:rPr>
          <w:sz w:val="32"/>
          <w:szCs w:val="28"/>
        </w:rPr>
        <w:t>практика, использующая в качестве</w:t>
      </w:r>
      <w:r w:rsidRPr="00B73125">
        <w:rPr>
          <w:b/>
          <w:bCs/>
          <w:sz w:val="32"/>
          <w:szCs w:val="28"/>
        </w:rPr>
        <w:t xml:space="preserve"> </w:t>
      </w:r>
    </w:p>
    <w:p w:rsidR="007F236D" w:rsidRPr="00B73125" w:rsidRDefault="007F236D" w:rsidP="007F236D">
      <w:pPr>
        <w:ind w:left="-540" w:firstLine="360"/>
        <w:jc w:val="both"/>
        <w:rPr>
          <w:sz w:val="32"/>
          <w:szCs w:val="28"/>
        </w:rPr>
      </w:pPr>
      <w:r w:rsidRPr="00B73125">
        <w:rPr>
          <w:b/>
          <w:bCs/>
          <w:i/>
          <w:iCs/>
          <w:sz w:val="32"/>
          <w:szCs w:val="28"/>
        </w:rPr>
        <w:t xml:space="preserve">  </w:t>
      </w:r>
      <w:r w:rsidRPr="00B73125">
        <w:rPr>
          <w:sz w:val="32"/>
          <w:szCs w:val="28"/>
        </w:rPr>
        <w:t>главного средства учебное исследование,</w:t>
      </w:r>
      <w:r w:rsidRPr="00B73125">
        <w:rPr>
          <w:b/>
          <w:bCs/>
          <w:sz w:val="32"/>
          <w:szCs w:val="28"/>
        </w:rPr>
        <w:t xml:space="preserve"> </w:t>
      </w:r>
      <w:r w:rsidRPr="00B73125">
        <w:rPr>
          <w:sz w:val="32"/>
          <w:szCs w:val="28"/>
        </w:rPr>
        <w:t>основной целью которого является</w:t>
      </w:r>
    </w:p>
    <w:p w:rsidR="007F236D" w:rsidRPr="00B73125" w:rsidRDefault="007F236D" w:rsidP="007F236D">
      <w:pPr>
        <w:ind w:hanging="180"/>
        <w:jc w:val="both"/>
        <w:rPr>
          <w:b/>
          <w:bCs/>
          <w:sz w:val="32"/>
          <w:szCs w:val="28"/>
        </w:rPr>
      </w:pPr>
      <w:r w:rsidRPr="00B73125">
        <w:rPr>
          <w:sz w:val="32"/>
          <w:szCs w:val="28"/>
        </w:rPr>
        <w:t xml:space="preserve">  образовательный результат – формирование исследовательского типа мышления. </w:t>
      </w:r>
    </w:p>
    <w:p w:rsidR="007F236D" w:rsidRPr="00B73125" w:rsidRDefault="007F236D" w:rsidP="007F236D">
      <w:pPr>
        <w:jc w:val="both"/>
        <w:rPr>
          <w:sz w:val="32"/>
          <w:szCs w:val="28"/>
        </w:rPr>
      </w:pPr>
      <w:r w:rsidRPr="00B73125">
        <w:rPr>
          <w:b/>
          <w:bCs/>
          <w:i/>
          <w:iCs/>
          <w:sz w:val="32"/>
          <w:szCs w:val="28"/>
        </w:rPr>
        <w:t>Учебно-исследовательская деятельность</w:t>
      </w:r>
      <w:r w:rsidRPr="00B73125">
        <w:rPr>
          <w:sz w:val="32"/>
          <w:szCs w:val="28"/>
        </w:rPr>
        <w:t xml:space="preserve"> – творческий процесс взаимодействия учителя и учащихся по поиску решения неизвестного, в ходе которого происходит трансляция культурных ценностей. </w:t>
      </w:r>
    </w:p>
    <w:p w:rsidR="007F236D" w:rsidRPr="00B73125" w:rsidRDefault="007F236D" w:rsidP="007F236D">
      <w:pPr>
        <w:jc w:val="both"/>
        <w:rPr>
          <w:sz w:val="32"/>
          <w:szCs w:val="28"/>
        </w:rPr>
      </w:pPr>
      <w:r w:rsidRPr="00B73125">
        <w:rPr>
          <w:b/>
          <w:bCs/>
          <w:i/>
          <w:iCs/>
          <w:sz w:val="32"/>
          <w:szCs w:val="28"/>
        </w:rPr>
        <w:t>Объектная область исследования</w:t>
      </w:r>
      <w:r w:rsidRPr="00B73125">
        <w:rPr>
          <w:sz w:val="32"/>
          <w:szCs w:val="28"/>
        </w:rPr>
        <w:t xml:space="preserve"> – это сфера науки и практики, в которой находится объект исследования (математика, литература и т.д.).</w:t>
      </w:r>
    </w:p>
    <w:p w:rsidR="007F236D" w:rsidRPr="00B73125" w:rsidRDefault="007F236D" w:rsidP="007F236D">
      <w:pPr>
        <w:jc w:val="both"/>
        <w:rPr>
          <w:sz w:val="32"/>
          <w:szCs w:val="28"/>
        </w:rPr>
      </w:pPr>
      <w:r w:rsidRPr="00B73125">
        <w:rPr>
          <w:b/>
          <w:bCs/>
          <w:i/>
          <w:iCs/>
          <w:sz w:val="32"/>
          <w:szCs w:val="28"/>
        </w:rPr>
        <w:t>Объект исследования</w:t>
      </w:r>
      <w:r w:rsidRPr="00B73125">
        <w:rPr>
          <w:sz w:val="32"/>
          <w:szCs w:val="28"/>
        </w:rPr>
        <w:t xml:space="preserve"> – это определенный процесс или явление, порождающее проблемную ситуацию. Объект – это своеобразный носитель проблемы – то, на что направлена исследовательская деятельность.</w:t>
      </w:r>
    </w:p>
    <w:p w:rsidR="007F236D" w:rsidRPr="00B73125" w:rsidRDefault="007F236D" w:rsidP="007F236D">
      <w:pPr>
        <w:jc w:val="both"/>
        <w:rPr>
          <w:sz w:val="32"/>
          <w:szCs w:val="28"/>
        </w:rPr>
      </w:pPr>
      <w:r w:rsidRPr="00B73125">
        <w:rPr>
          <w:b/>
          <w:bCs/>
          <w:i/>
          <w:iCs/>
          <w:sz w:val="32"/>
          <w:szCs w:val="28"/>
        </w:rPr>
        <w:lastRenderedPageBreak/>
        <w:t>Предмет исследования</w:t>
      </w:r>
      <w:r w:rsidRPr="00B73125">
        <w:rPr>
          <w:sz w:val="32"/>
          <w:szCs w:val="28"/>
        </w:rPr>
        <w:t xml:space="preserve"> – это конкретная часть, внутри которого ведется поиск, предметом могут быть явления в целом, отдельные их стороны, аспекты и отношения между отдельными сторонами и целым. Именно предмет исследования определяет тему работы.</w:t>
      </w:r>
    </w:p>
    <w:p w:rsidR="007F236D" w:rsidRPr="00B73125" w:rsidRDefault="007F236D" w:rsidP="007F236D">
      <w:pPr>
        <w:jc w:val="both"/>
        <w:rPr>
          <w:sz w:val="32"/>
          <w:szCs w:val="28"/>
        </w:rPr>
      </w:pPr>
      <w:r w:rsidRPr="00B73125">
        <w:rPr>
          <w:b/>
          <w:bCs/>
          <w:i/>
          <w:iCs/>
          <w:sz w:val="32"/>
          <w:szCs w:val="28"/>
        </w:rPr>
        <w:t>Тема –</w:t>
      </w:r>
      <w:r w:rsidRPr="00B73125">
        <w:rPr>
          <w:sz w:val="32"/>
          <w:szCs w:val="28"/>
        </w:rPr>
        <w:t xml:space="preserve"> это ракурс, в котором рассматривается проблема. Она представляет объект изучения в определенном аспекте, характерном для данной работы. Тема – еще более узкая сфера исследования в рамках предмета исследования. </w:t>
      </w:r>
    </w:p>
    <w:p w:rsidR="007F236D" w:rsidRPr="00B73125" w:rsidRDefault="007F236D" w:rsidP="007F236D">
      <w:pPr>
        <w:jc w:val="both"/>
        <w:rPr>
          <w:sz w:val="32"/>
          <w:szCs w:val="28"/>
        </w:rPr>
      </w:pPr>
      <w:r w:rsidRPr="00B73125">
        <w:rPr>
          <w:b/>
          <w:bCs/>
          <w:i/>
          <w:iCs/>
          <w:sz w:val="32"/>
          <w:szCs w:val="28"/>
        </w:rPr>
        <w:t>Основные критерии</w:t>
      </w:r>
      <w:r w:rsidRPr="00B73125">
        <w:rPr>
          <w:sz w:val="32"/>
          <w:szCs w:val="28"/>
        </w:rPr>
        <w:t>, облегчающие выбор темы:</w:t>
      </w:r>
    </w:p>
    <w:p w:rsidR="007F236D" w:rsidRPr="00B73125" w:rsidRDefault="007F236D" w:rsidP="007F236D">
      <w:pPr>
        <w:numPr>
          <w:ilvl w:val="0"/>
          <w:numId w:val="11"/>
        </w:numPr>
        <w:jc w:val="both"/>
        <w:rPr>
          <w:sz w:val="32"/>
          <w:szCs w:val="28"/>
        </w:rPr>
      </w:pPr>
      <w:r w:rsidRPr="00B73125">
        <w:rPr>
          <w:sz w:val="32"/>
          <w:szCs w:val="28"/>
        </w:rPr>
        <w:t>выбор темы должен быть обоюдно мотивирован интересом к ней и ученика, и педагога,</w:t>
      </w:r>
    </w:p>
    <w:p w:rsidR="007F236D" w:rsidRPr="00B73125" w:rsidRDefault="007F236D" w:rsidP="007F236D">
      <w:pPr>
        <w:numPr>
          <w:ilvl w:val="0"/>
          <w:numId w:val="11"/>
        </w:numPr>
        <w:jc w:val="both"/>
        <w:rPr>
          <w:sz w:val="32"/>
          <w:szCs w:val="28"/>
        </w:rPr>
      </w:pPr>
      <w:r w:rsidRPr="00B73125">
        <w:rPr>
          <w:sz w:val="32"/>
          <w:szCs w:val="28"/>
        </w:rPr>
        <w:t>тема должна быть реализуема в имеющихся условиях, т.е. в выбранной теме должны быть доступны и оборудование  и литература,</w:t>
      </w:r>
    </w:p>
    <w:p w:rsidR="007F236D" w:rsidRPr="00B73125" w:rsidRDefault="007F236D" w:rsidP="007F236D">
      <w:pPr>
        <w:numPr>
          <w:ilvl w:val="0"/>
          <w:numId w:val="11"/>
        </w:numPr>
        <w:jc w:val="both"/>
        <w:rPr>
          <w:sz w:val="32"/>
          <w:szCs w:val="28"/>
        </w:rPr>
      </w:pPr>
      <w:r w:rsidRPr="00B73125">
        <w:rPr>
          <w:sz w:val="32"/>
          <w:szCs w:val="28"/>
        </w:rPr>
        <w:t>идеально, если бы тема представляла для учащегося интерес и в настоящий момент, и в будущем, т.е. имела непосредственное отношение к предварительно выбранной им в будущем специальности.</w:t>
      </w:r>
    </w:p>
    <w:p w:rsidR="007F236D" w:rsidRPr="00B73125" w:rsidRDefault="007F236D" w:rsidP="007F236D">
      <w:pPr>
        <w:jc w:val="both"/>
        <w:rPr>
          <w:sz w:val="32"/>
          <w:szCs w:val="28"/>
        </w:rPr>
      </w:pPr>
      <w:r w:rsidRPr="00B73125">
        <w:rPr>
          <w:b/>
          <w:bCs/>
          <w:i/>
          <w:iCs/>
          <w:sz w:val="32"/>
          <w:szCs w:val="28"/>
        </w:rPr>
        <w:t>Обосновать актуальность</w:t>
      </w:r>
      <w:r w:rsidRPr="00B73125">
        <w:rPr>
          <w:sz w:val="32"/>
          <w:szCs w:val="28"/>
        </w:rPr>
        <w:t xml:space="preserve"> – значит объяснить необходимость изучения данной темы в контексте общего процесса научного познания. Актуальность может состоять в необходимости получения новых данных, проверки новых методов, важно кратко осветить причины, по которым изучение данной темы стало необходимым и что мешало ее раскрытию раньше. </w:t>
      </w:r>
    </w:p>
    <w:p w:rsidR="007F236D" w:rsidRPr="00B73125" w:rsidRDefault="007F236D" w:rsidP="007F236D">
      <w:pPr>
        <w:jc w:val="both"/>
        <w:rPr>
          <w:sz w:val="32"/>
          <w:szCs w:val="28"/>
        </w:rPr>
      </w:pPr>
      <w:r w:rsidRPr="00B73125">
        <w:rPr>
          <w:b/>
          <w:bCs/>
          <w:i/>
          <w:iCs/>
          <w:sz w:val="32"/>
          <w:szCs w:val="28"/>
        </w:rPr>
        <w:t>Проблема</w:t>
      </w:r>
      <w:r w:rsidRPr="00B73125">
        <w:rPr>
          <w:sz w:val="32"/>
          <w:szCs w:val="28"/>
        </w:rPr>
        <w:t xml:space="preserve"> – это постановка вопроса, который нуждается в решении, изучении того, что не было изучено, ее можно представить как некую противоречивую ситуацию, требующую своего разрешения.</w:t>
      </w:r>
    </w:p>
    <w:p w:rsidR="007F236D" w:rsidRPr="00B73125" w:rsidRDefault="007F236D" w:rsidP="007F236D">
      <w:pPr>
        <w:jc w:val="both"/>
        <w:rPr>
          <w:sz w:val="32"/>
          <w:szCs w:val="28"/>
        </w:rPr>
      </w:pPr>
      <w:r w:rsidRPr="00B73125">
        <w:rPr>
          <w:b/>
          <w:bCs/>
          <w:i/>
          <w:iCs/>
          <w:sz w:val="32"/>
          <w:szCs w:val="28"/>
        </w:rPr>
        <w:t xml:space="preserve">Гипотеза </w:t>
      </w:r>
      <w:r w:rsidRPr="00B73125">
        <w:rPr>
          <w:sz w:val="32"/>
          <w:szCs w:val="28"/>
        </w:rPr>
        <w:t xml:space="preserve">в переводе с древнегреческого значит </w:t>
      </w:r>
      <w:r w:rsidRPr="00B73125">
        <w:rPr>
          <w:b/>
          <w:bCs/>
          <w:i/>
          <w:iCs/>
          <w:sz w:val="32"/>
          <w:szCs w:val="28"/>
        </w:rPr>
        <w:t>«основание,</w:t>
      </w:r>
      <w:r w:rsidRPr="00B73125">
        <w:rPr>
          <w:sz w:val="32"/>
          <w:szCs w:val="28"/>
        </w:rPr>
        <w:t xml:space="preserve"> </w:t>
      </w:r>
      <w:r w:rsidRPr="00B73125">
        <w:rPr>
          <w:b/>
          <w:bCs/>
          <w:i/>
          <w:iCs/>
          <w:sz w:val="32"/>
          <w:szCs w:val="28"/>
        </w:rPr>
        <w:t>предположение»</w:t>
      </w:r>
      <w:r w:rsidRPr="00B73125">
        <w:rPr>
          <w:sz w:val="32"/>
          <w:szCs w:val="28"/>
        </w:rPr>
        <w:t>. В современной научной практике гипотеза определяется как научно обоснованное предположение о непосредственно наблюдаемом явлении.  Гипотеза должна удовлетворять ряду требований:</w:t>
      </w:r>
    </w:p>
    <w:p w:rsidR="007F236D" w:rsidRPr="00B73125" w:rsidRDefault="007F236D" w:rsidP="007F236D">
      <w:pPr>
        <w:numPr>
          <w:ilvl w:val="0"/>
          <w:numId w:val="12"/>
        </w:numPr>
        <w:jc w:val="both"/>
        <w:rPr>
          <w:sz w:val="32"/>
          <w:szCs w:val="28"/>
        </w:rPr>
      </w:pPr>
      <w:r w:rsidRPr="00B73125">
        <w:rPr>
          <w:sz w:val="32"/>
          <w:szCs w:val="28"/>
        </w:rPr>
        <w:t>быть проверяемой;</w:t>
      </w:r>
    </w:p>
    <w:p w:rsidR="007F236D" w:rsidRPr="00B73125" w:rsidRDefault="007F236D" w:rsidP="007F236D">
      <w:pPr>
        <w:numPr>
          <w:ilvl w:val="0"/>
          <w:numId w:val="12"/>
        </w:numPr>
        <w:jc w:val="both"/>
        <w:rPr>
          <w:sz w:val="32"/>
          <w:szCs w:val="28"/>
        </w:rPr>
      </w:pPr>
      <w:r w:rsidRPr="00B73125">
        <w:rPr>
          <w:sz w:val="32"/>
          <w:szCs w:val="28"/>
        </w:rPr>
        <w:t>содержать предположение;</w:t>
      </w:r>
    </w:p>
    <w:p w:rsidR="007F236D" w:rsidRPr="00B73125" w:rsidRDefault="007F236D" w:rsidP="007F236D">
      <w:pPr>
        <w:numPr>
          <w:ilvl w:val="0"/>
          <w:numId w:val="12"/>
        </w:numPr>
        <w:jc w:val="both"/>
        <w:rPr>
          <w:sz w:val="32"/>
          <w:szCs w:val="28"/>
        </w:rPr>
      </w:pPr>
      <w:r w:rsidRPr="00B73125">
        <w:rPr>
          <w:sz w:val="32"/>
          <w:szCs w:val="28"/>
        </w:rPr>
        <w:t>быть логически непротиворечивой;</w:t>
      </w:r>
    </w:p>
    <w:p w:rsidR="007F236D" w:rsidRPr="00B73125" w:rsidRDefault="007F236D" w:rsidP="007F236D">
      <w:pPr>
        <w:numPr>
          <w:ilvl w:val="0"/>
          <w:numId w:val="12"/>
        </w:numPr>
        <w:jc w:val="both"/>
        <w:rPr>
          <w:sz w:val="32"/>
          <w:szCs w:val="28"/>
        </w:rPr>
      </w:pPr>
      <w:r w:rsidRPr="00B73125">
        <w:rPr>
          <w:sz w:val="32"/>
          <w:szCs w:val="28"/>
        </w:rPr>
        <w:t>соответствовать фактам.</w:t>
      </w:r>
    </w:p>
    <w:p w:rsidR="007F236D" w:rsidRPr="00B73125" w:rsidRDefault="007F236D" w:rsidP="007F236D">
      <w:pPr>
        <w:jc w:val="both"/>
        <w:rPr>
          <w:sz w:val="32"/>
          <w:szCs w:val="28"/>
        </w:rPr>
      </w:pPr>
      <w:r w:rsidRPr="00B73125">
        <w:rPr>
          <w:b/>
          <w:bCs/>
          <w:i/>
          <w:iCs/>
          <w:sz w:val="32"/>
          <w:szCs w:val="28"/>
        </w:rPr>
        <w:t xml:space="preserve">Цель исследования </w:t>
      </w:r>
      <w:r w:rsidRPr="00B73125">
        <w:rPr>
          <w:sz w:val="32"/>
          <w:szCs w:val="28"/>
        </w:rPr>
        <w:t xml:space="preserve">– это конечный результат, которого хотел бы достичь исследователь при завершении своей работы: определение характеристик явлений, не изученных ранее; выявление взаимосвязи неких явлений; </w:t>
      </w:r>
      <w:r w:rsidRPr="00B73125">
        <w:rPr>
          <w:sz w:val="32"/>
          <w:szCs w:val="28"/>
        </w:rPr>
        <w:lastRenderedPageBreak/>
        <w:t>изучение развития явлений; описание нового явления; обобщение, выявление общих закономерностей; создание классификаций и т.д.</w:t>
      </w:r>
    </w:p>
    <w:p w:rsidR="007F236D" w:rsidRPr="00B73125" w:rsidRDefault="007F236D" w:rsidP="007F236D">
      <w:pPr>
        <w:jc w:val="both"/>
        <w:rPr>
          <w:sz w:val="32"/>
          <w:szCs w:val="28"/>
        </w:rPr>
      </w:pPr>
      <w:r w:rsidRPr="00B73125">
        <w:rPr>
          <w:b/>
          <w:bCs/>
          <w:i/>
          <w:iCs/>
          <w:sz w:val="32"/>
          <w:szCs w:val="28"/>
        </w:rPr>
        <w:t>Задача исследования –</w:t>
      </w:r>
      <w:r w:rsidRPr="00B73125">
        <w:rPr>
          <w:sz w:val="32"/>
          <w:szCs w:val="28"/>
        </w:rPr>
        <w:t xml:space="preserve"> это выбор путей и средств, для достижения цели в соответствии с выдвинутой гипотезой. Формулируются в виде утверждения того, что необходимо сделать, чтобы цель была достигнута. </w:t>
      </w:r>
    </w:p>
    <w:p w:rsidR="007F236D" w:rsidRPr="00B73125" w:rsidRDefault="007F236D" w:rsidP="007F236D">
      <w:pPr>
        <w:jc w:val="both"/>
        <w:rPr>
          <w:sz w:val="32"/>
          <w:szCs w:val="28"/>
        </w:rPr>
      </w:pPr>
      <w:r w:rsidRPr="00B73125">
        <w:rPr>
          <w:b/>
          <w:bCs/>
          <w:i/>
          <w:iCs/>
          <w:sz w:val="32"/>
          <w:szCs w:val="28"/>
        </w:rPr>
        <w:t xml:space="preserve">Метод исследования </w:t>
      </w:r>
      <w:r w:rsidRPr="00B73125">
        <w:rPr>
          <w:sz w:val="32"/>
          <w:szCs w:val="28"/>
        </w:rPr>
        <w:t xml:space="preserve">– это способ достижения цели исследования. </w:t>
      </w:r>
    </w:p>
    <w:p w:rsidR="007F236D" w:rsidRPr="00B73125" w:rsidRDefault="007F236D" w:rsidP="007F236D">
      <w:pPr>
        <w:jc w:val="both"/>
        <w:rPr>
          <w:sz w:val="32"/>
          <w:szCs w:val="28"/>
        </w:rPr>
      </w:pPr>
      <w:r w:rsidRPr="00B73125">
        <w:rPr>
          <w:b/>
          <w:bCs/>
          <w:i/>
          <w:iCs/>
          <w:sz w:val="32"/>
          <w:szCs w:val="28"/>
        </w:rPr>
        <w:t>Цитата</w:t>
      </w:r>
      <w:r w:rsidRPr="00B73125">
        <w:rPr>
          <w:sz w:val="32"/>
          <w:szCs w:val="28"/>
        </w:rPr>
        <w:t xml:space="preserve"> – дословная выдержка, из какого-либо текста.</w:t>
      </w:r>
    </w:p>
    <w:p w:rsidR="007F236D" w:rsidRPr="00B73125" w:rsidRDefault="007F236D" w:rsidP="007F236D">
      <w:pPr>
        <w:jc w:val="both"/>
        <w:rPr>
          <w:sz w:val="32"/>
          <w:szCs w:val="28"/>
        </w:rPr>
      </w:pPr>
      <w:r w:rsidRPr="00B73125">
        <w:rPr>
          <w:b/>
          <w:bCs/>
          <w:i/>
          <w:iCs/>
          <w:sz w:val="32"/>
          <w:szCs w:val="28"/>
        </w:rPr>
        <w:t xml:space="preserve">Выписка – </w:t>
      </w:r>
      <w:r w:rsidRPr="00B73125">
        <w:rPr>
          <w:sz w:val="32"/>
          <w:szCs w:val="28"/>
        </w:rPr>
        <w:t>дословная или документально точная запись определенного текста.</w:t>
      </w:r>
    </w:p>
    <w:p w:rsidR="007F236D" w:rsidRPr="00B73125" w:rsidRDefault="007F236D" w:rsidP="007F236D">
      <w:pPr>
        <w:jc w:val="both"/>
        <w:rPr>
          <w:sz w:val="32"/>
          <w:szCs w:val="28"/>
        </w:rPr>
      </w:pPr>
      <w:r w:rsidRPr="00B73125">
        <w:rPr>
          <w:b/>
          <w:bCs/>
          <w:i/>
          <w:iCs/>
          <w:sz w:val="32"/>
          <w:szCs w:val="28"/>
        </w:rPr>
        <w:t xml:space="preserve">Презентация – </w:t>
      </w:r>
      <w:r w:rsidRPr="00B73125">
        <w:rPr>
          <w:sz w:val="32"/>
          <w:szCs w:val="28"/>
        </w:rPr>
        <w:t>способ представление информации.</w:t>
      </w:r>
    </w:p>
    <w:p w:rsidR="007F236D" w:rsidRPr="00B73125" w:rsidRDefault="007F236D" w:rsidP="007F236D">
      <w:pPr>
        <w:jc w:val="both"/>
        <w:rPr>
          <w:sz w:val="32"/>
          <w:szCs w:val="28"/>
        </w:rPr>
      </w:pPr>
      <w:r w:rsidRPr="00B73125">
        <w:rPr>
          <w:b/>
          <w:bCs/>
          <w:i/>
          <w:iCs/>
          <w:sz w:val="32"/>
          <w:szCs w:val="28"/>
        </w:rPr>
        <w:t>Тезис</w:t>
      </w:r>
      <w:r w:rsidRPr="00B73125">
        <w:rPr>
          <w:sz w:val="32"/>
          <w:szCs w:val="28"/>
        </w:rPr>
        <w:t xml:space="preserve"> – кратко сформулированные основные положения доклада, лекции, сообщения.</w:t>
      </w:r>
    </w:p>
    <w:p w:rsidR="007F236D" w:rsidRPr="00B73125" w:rsidRDefault="007F236D" w:rsidP="007F236D">
      <w:pPr>
        <w:ind w:right="-7"/>
        <w:rPr>
          <w:sz w:val="32"/>
          <w:szCs w:val="28"/>
        </w:rPr>
      </w:pPr>
      <w:r w:rsidRPr="00B73125">
        <w:rPr>
          <w:b/>
          <w:bCs/>
          <w:i/>
          <w:iCs/>
          <w:sz w:val="32"/>
          <w:szCs w:val="28"/>
        </w:rPr>
        <w:t xml:space="preserve">Рецензия –   </w:t>
      </w:r>
      <w:r w:rsidRPr="00B73125">
        <w:rPr>
          <w:sz w:val="32"/>
          <w:szCs w:val="28"/>
        </w:rPr>
        <w:t>критический разбор исследовательской работы, где дается анализ важности, актуальности представленных исследований, оценивается качество изложения, приводятся отзывы специалистов.</w:t>
      </w:r>
    </w:p>
    <w:p w:rsidR="007F236D" w:rsidRPr="00B73125" w:rsidRDefault="007F236D" w:rsidP="007F236D">
      <w:pPr>
        <w:jc w:val="both"/>
        <w:rPr>
          <w:b/>
          <w:bCs/>
          <w:sz w:val="32"/>
          <w:szCs w:val="28"/>
        </w:rPr>
      </w:pPr>
      <w:r w:rsidRPr="00B73125">
        <w:rPr>
          <w:b/>
          <w:bCs/>
          <w:i/>
          <w:iCs/>
          <w:sz w:val="32"/>
          <w:szCs w:val="28"/>
        </w:rPr>
        <w:t>Рефлексия</w:t>
      </w:r>
      <w:r w:rsidRPr="00B73125">
        <w:rPr>
          <w:sz w:val="32"/>
          <w:szCs w:val="28"/>
        </w:rPr>
        <w:t xml:space="preserve"> – соотнесение собственных выводов с полученными выводами, с процессом проведения исследования, с существующими ранее знаниями и данными. </w:t>
      </w:r>
    </w:p>
    <w:p w:rsidR="0071461C" w:rsidRPr="00B73125" w:rsidRDefault="0071461C" w:rsidP="0071461C">
      <w:pPr>
        <w:pStyle w:val="a6"/>
        <w:rPr>
          <w:b/>
          <w:bCs/>
          <w:sz w:val="32"/>
        </w:rPr>
      </w:pPr>
      <w:r w:rsidRPr="00B73125">
        <w:rPr>
          <w:b/>
          <w:bCs/>
          <w:sz w:val="32"/>
        </w:rPr>
        <w:t xml:space="preserve">Список источников </w:t>
      </w:r>
    </w:p>
    <w:p w:rsidR="0071461C" w:rsidRPr="00B73125" w:rsidRDefault="0071461C" w:rsidP="0071461C">
      <w:pPr>
        <w:pStyle w:val="a6"/>
        <w:rPr>
          <w:sz w:val="32"/>
        </w:rPr>
      </w:pPr>
    </w:p>
    <w:p w:rsidR="009F1CE6" w:rsidRPr="00B73125" w:rsidRDefault="009F1CE6" w:rsidP="0071461C">
      <w:pPr>
        <w:pStyle w:val="a6"/>
        <w:numPr>
          <w:ilvl w:val="0"/>
          <w:numId w:val="13"/>
        </w:numPr>
        <w:spacing w:line="360" w:lineRule="auto"/>
        <w:jc w:val="both"/>
        <w:rPr>
          <w:sz w:val="32"/>
        </w:rPr>
      </w:pPr>
      <w:proofErr w:type="spellStart"/>
      <w:r w:rsidRPr="00B73125">
        <w:rPr>
          <w:sz w:val="32"/>
        </w:rPr>
        <w:t>Берельковский</w:t>
      </w:r>
      <w:proofErr w:type="spellEnd"/>
      <w:r w:rsidRPr="00B73125">
        <w:rPr>
          <w:sz w:val="32"/>
        </w:rPr>
        <w:t xml:space="preserve"> И. В., Павлов Л. С. История. Методика преподавания// Пособие для учителей//М., «</w:t>
      </w:r>
      <w:proofErr w:type="spellStart"/>
      <w:r w:rsidRPr="00B73125">
        <w:rPr>
          <w:sz w:val="32"/>
        </w:rPr>
        <w:t>Поматур</w:t>
      </w:r>
      <w:proofErr w:type="spellEnd"/>
      <w:r w:rsidRPr="00B73125">
        <w:rPr>
          <w:sz w:val="32"/>
        </w:rPr>
        <w:t>», 2001</w:t>
      </w:r>
    </w:p>
    <w:p w:rsidR="0071461C" w:rsidRPr="00B73125" w:rsidRDefault="0071461C" w:rsidP="0071461C">
      <w:pPr>
        <w:pStyle w:val="a6"/>
        <w:numPr>
          <w:ilvl w:val="0"/>
          <w:numId w:val="13"/>
        </w:numPr>
        <w:spacing w:line="360" w:lineRule="auto"/>
        <w:jc w:val="both"/>
        <w:rPr>
          <w:sz w:val="32"/>
        </w:rPr>
      </w:pPr>
      <w:r w:rsidRPr="00B73125">
        <w:rPr>
          <w:sz w:val="32"/>
        </w:rPr>
        <w:t>Кожухова М.Ю. Программа формирования учебных исследовательских умений у старшеклассников «Основы учебного исследования». // Исследовательская работа школьников. Научно-методический и информационно-публицистический журнал.  М.,  2006, № 3. С. 95-107</w:t>
      </w:r>
    </w:p>
    <w:p w:rsidR="0071461C" w:rsidRPr="00B73125" w:rsidRDefault="0071461C" w:rsidP="0071461C">
      <w:pPr>
        <w:pStyle w:val="a6"/>
        <w:numPr>
          <w:ilvl w:val="0"/>
          <w:numId w:val="13"/>
        </w:numPr>
        <w:spacing w:line="360" w:lineRule="auto"/>
        <w:jc w:val="both"/>
        <w:rPr>
          <w:sz w:val="32"/>
        </w:rPr>
      </w:pPr>
      <w:r w:rsidRPr="00B73125">
        <w:rPr>
          <w:sz w:val="32"/>
        </w:rPr>
        <w:t>Миронова Т.Л. Программа курса «по выбору» для учащихся 6-10 классов «Самостоятельные исследования учащихся». // Исследовательская работа школьников. Научно-методический и информационно-публицистический журнал. М.,  2006, № 3. С. 117-120</w:t>
      </w:r>
    </w:p>
    <w:p w:rsidR="0071461C" w:rsidRPr="00B73125" w:rsidRDefault="0071461C" w:rsidP="0071461C">
      <w:pPr>
        <w:pStyle w:val="a6"/>
        <w:numPr>
          <w:ilvl w:val="0"/>
          <w:numId w:val="13"/>
        </w:numPr>
        <w:spacing w:line="360" w:lineRule="auto"/>
        <w:jc w:val="both"/>
        <w:rPr>
          <w:sz w:val="32"/>
        </w:rPr>
      </w:pPr>
      <w:r w:rsidRPr="00B73125">
        <w:rPr>
          <w:sz w:val="32"/>
        </w:rPr>
        <w:lastRenderedPageBreak/>
        <w:t>Обухов А.С. Рефлексия в проектной и исследовательской деятельности. // Исследовательская работа школьников. Научно-методический и информационно-публицистический журнал.  М.,  2012, № 3. С. 18-38</w:t>
      </w:r>
    </w:p>
    <w:p w:rsidR="0071461C" w:rsidRPr="00B73125" w:rsidRDefault="0071461C" w:rsidP="0071461C">
      <w:pPr>
        <w:pStyle w:val="a6"/>
        <w:numPr>
          <w:ilvl w:val="0"/>
          <w:numId w:val="13"/>
        </w:numPr>
        <w:spacing w:line="360" w:lineRule="auto"/>
        <w:jc w:val="both"/>
        <w:rPr>
          <w:sz w:val="32"/>
        </w:rPr>
      </w:pPr>
      <w:proofErr w:type="spellStart"/>
      <w:r w:rsidRPr="00B73125">
        <w:rPr>
          <w:sz w:val="32"/>
        </w:rPr>
        <w:t>Пазынин</w:t>
      </w:r>
      <w:proofErr w:type="spellEnd"/>
      <w:r w:rsidRPr="00B73125">
        <w:rPr>
          <w:sz w:val="32"/>
        </w:rPr>
        <w:t xml:space="preserve"> В.В. Модель исследовательского урока. // Исследовательская работа школьников. Научно-методический и информационно-публицистический журнал.  М.,  2008, № 4. С. 58-65</w:t>
      </w:r>
    </w:p>
    <w:p w:rsidR="0071461C" w:rsidRPr="00B73125" w:rsidRDefault="0071461C" w:rsidP="0071461C">
      <w:pPr>
        <w:pStyle w:val="a6"/>
        <w:numPr>
          <w:ilvl w:val="0"/>
          <w:numId w:val="13"/>
        </w:numPr>
        <w:spacing w:line="360" w:lineRule="auto"/>
        <w:jc w:val="both"/>
        <w:rPr>
          <w:sz w:val="32"/>
        </w:rPr>
      </w:pPr>
      <w:proofErr w:type="spellStart"/>
      <w:r w:rsidRPr="00B73125">
        <w:rPr>
          <w:sz w:val="32"/>
        </w:rPr>
        <w:t>Петраева</w:t>
      </w:r>
      <w:proofErr w:type="spellEnd"/>
      <w:r w:rsidRPr="00B73125">
        <w:rPr>
          <w:sz w:val="32"/>
        </w:rPr>
        <w:t xml:space="preserve"> Е.Ю., </w:t>
      </w:r>
      <w:proofErr w:type="spellStart"/>
      <w:r w:rsidRPr="00B73125">
        <w:rPr>
          <w:sz w:val="32"/>
        </w:rPr>
        <w:t>Содномова</w:t>
      </w:r>
      <w:proofErr w:type="spellEnd"/>
      <w:r w:rsidRPr="00B73125">
        <w:rPr>
          <w:sz w:val="32"/>
        </w:rPr>
        <w:t xml:space="preserve"> Л.П., </w:t>
      </w:r>
      <w:proofErr w:type="spellStart"/>
      <w:r w:rsidRPr="00B73125">
        <w:rPr>
          <w:sz w:val="32"/>
        </w:rPr>
        <w:t>Пластинина</w:t>
      </w:r>
      <w:proofErr w:type="spellEnd"/>
      <w:r w:rsidRPr="00B73125">
        <w:rPr>
          <w:sz w:val="32"/>
        </w:rPr>
        <w:t xml:space="preserve"> В.М. Образовательная программа «Развитие исследовательской деятельности учащихся» для 8-9 классов.  // Исследовательская работа школьников. Научно-методический и информационно-публицистический журнал.  М.,  2009, № 4. С. 11-22</w:t>
      </w:r>
    </w:p>
    <w:p w:rsidR="0071461C" w:rsidRPr="00B73125" w:rsidRDefault="0071461C" w:rsidP="0071461C">
      <w:pPr>
        <w:pStyle w:val="a6"/>
        <w:numPr>
          <w:ilvl w:val="0"/>
          <w:numId w:val="13"/>
        </w:numPr>
        <w:spacing w:line="360" w:lineRule="auto"/>
        <w:jc w:val="both"/>
        <w:rPr>
          <w:sz w:val="32"/>
        </w:rPr>
      </w:pPr>
      <w:r w:rsidRPr="00B73125">
        <w:rPr>
          <w:sz w:val="32"/>
        </w:rPr>
        <w:t xml:space="preserve">Сергеева В.П., </w:t>
      </w:r>
      <w:proofErr w:type="spellStart"/>
      <w:r w:rsidRPr="00B73125">
        <w:rPr>
          <w:sz w:val="32"/>
        </w:rPr>
        <w:t>Каскулова</w:t>
      </w:r>
      <w:proofErr w:type="spellEnd"/>
      <w:r w:rsidRPr="00B73125">
        <w:rPr>
          <w:sz w:val="32"/>
        </w:rPr>
        <w:t xml:space="preserve"> Ф.В. Современные средства оценивания результатов обучения. АПК, ППРО, 2006</w:t>
      </w:r>
    </w:p>
    <w:p w:rsidR="0071461C" w:rsidRPr="00B73125" w:rsidRDefault="0071461C" w:rsidP="0071461C">
      <w:pPr>
        <w:pStyle w:val="a6"/>
        <w:numPr>
          <w:ilvl w:val="0"/>
          <w:numId w:val="13"/>
        </w:numPr>
        <w:spacing w:line="360" w:lineRule="auto"/>
        <w:jc w:val="both"/>
        <w:rPr>
          <w:sz w:val="32"/>
        </w:rPr>
      </w:pPr>
      <w:proofErr w:type="spellStart"/>
      <w:r w:rsidRPr="00B73125">
        <w:rPr>
          <w:sz w:val="32"/>
        </w:rPr>
        <w:t>Татьянкин</w:t>
      </w:r>
      <w:proofErr w:type="spellEnd"/>
      <w:r w:rsidRPr="00B73125">
        <w:rPr>
          <w:sz w:val="32"/>
        </w:rPr>
        <w:t xml:space="preserve"> Б.А., Макаренков О.Ю. и др. Исследовательская деятельность учащихся в профильной школе. Москва, «5 за знания», 2007</w:t>
      </w:r>
    </w:p>
    <w:p w:rsidR="0071461C" w:rsidRPr="00B73125" w:rsidRDefault="0071461C" w:rsidP="0071461C">
      <w:pPr>
        <w:pStyle w:val="a6"/>
        <w:numPr>
          <w:ilvl w:val="0"/>
          <w:numId w:val="13"/>
        </w:numPr>
        <w:spacing w:line="360" w:lineRule="auto"/>
        <w:jc w:val="both"/>
        <w:rPr>
          <w:sz w:val="32"/>
        </w:rPr>
      </w:pPr>
      <w:r w:rsidRPr="00B73125">
        <w:rPr>
          <w:sz w:val="32"/>
        </w:rPr>
        <w:t xml:space="preserve"> ФГОС основного общего образования. </w:t>
      </w:r>
      <w:hyperlink r:id="rId6" w:tgtFrame="_blank" w:history="1">
        <w:r w:rsidRPr="00B73125">
          <w:rPr>
            <w:rStyle w:val="a8"/>
            <w:color w:val="000000"/>
            <w:sz w:val="32"/>
            <w:shd w:val="clear" w:color="auto" w:fill="FFFFFF"/>
          </w:rPr>
          <w:t>nsportal.ru</w:t>
        </w:r>
      </w:hyperlink>
    </w:p>
    <w:p w:rsidR="0071461C" w:rsidRPr="00B73125" w:rsidRDefault="0071461C" w:rsidP="0071461C">
      <w:pPr>
        <w:pStyle w:val="a6"/>
        <w:spacing w:line="360" w:lineRule="auto"/>
        <w:jc w:val="both"/>
        <w:rPr>
          <w:sz w:val="32"/>
        </w:rPr>
      </w:pPr>
    </w:p>
    <w:p w:rsidR="0071461C" w:rsidRPr="00B73125" w:rsidRDefault="0071461C" w:rsidP="0071461C">
      <w:pPr>
        <w:pStyle w:val="a6"/>
        <w:numPr>
          <w:ilvl w:val="0"/>
          <w:numId w:val="13"/>
        </w:numPr>
        <w:spacing w:line="360" w:lineRule="auto"/>
        <w:jc w:val="both"/>
        <w:rPr>
          <w:sz w:val="32"/>
        </w:rPr>
      </w:pPr>
      <w:r w:rsidRPr="00B73125">
        <w:rPr>
          <w:sz w:val="32"/>
        </w:rPr>
        <w:t>Интернет портал «Исследовательская деятельность школьников»</w:t>
      </w:r>
    </w:p>
    <w:p w:rsidR="00A6194F" w:rsidRPr="00B73125" w:rsidRDefault="00A6194F">
      <w:pPr>
        <w:rPr>
          <w:sz w:val="28"/>
          <w:szCs w:val="28"/>
        </w:rPr>
      </w:pPr>
    </w:p>
    <w:sectPr w:rsidR="00A6194F" w:rsidRPr="00B73125" w:rsidSect="007F236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F1736"/>
    <w:multiLevelType w:val="hybridMultilevel"/>
    <w:tmpl w:val="7318C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0C74269"/>
    <w:multiLevelType w:val="hybridMultilevel"/>
    <w:tmpl w:val="F9F6FD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12AD2603"/>
    <w:multiLevelType w:val="hybridMultilevel"/>
    <w:tmpl w:val="019065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14E54D99"/>
    <w:multiLevelType w:val="hybridMultilevel"/>
    <w:tmpl w:val="6602DB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8786695"/>
    <w:multiLevelType w:val="hybridMultilevel"/>
    <w:tmpl w:val="4D70389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23F65525"/>
    <w:multiLevelType w:val="hybridMultilevel"/>
    <w:tmpl w:val="4F3297A4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1055780"/>
    <w:multiLevelType w:val="hybridMultilevel"/>
    <w:tmpl w:val="7ED647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345566DF"/>
    <w:multiLevelType w:val="hybridMultilevel"/>
    <w:tmpl w:val="8C9475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F0C69D8"/>
    <w:multiLevelType w:val="hybridMultilevel"/>
    <w:tmpl w:val="97B469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49185B0B"/>
    <w:multiLevelType w:val="hybridMultilevel"/>
    <w:tmpl w:val="3382778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609E4CDC"/>
    <w:multiLevelType w:val="hybridMultilevel"/>
    <w:tmpl w:val="A78652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36F771E"/>
    <w:multiLevelType w:val="hybridMultilevel"/>
    <w:tmpl w:val="16B445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7908032E"/>
    <w:multiLevelType w:val="hybridMultilevel"/>
    <w:tmpl w:val="726060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8"/>
  </w:num>
  <w:num w:numId="5">
    <w:abstractNumId w:val="6"/>
  </w:num>
  <w:num w:numId="6">
    <w:abstractNumId w:val="7"/>
  </w:num>
  <w:num w:numId="7">
    <w:abstractNumId w:val="12"/>
  </w:num>
  <w:num w:numId="8">
    <w:abstractNumId w:val="0"/>
  </w:num>
  <w:num w:numId="9">
    <w:abstractNumId w:val="3"/>
  </w:num>
  <w:num w:numId="10">
    <w:abstractNumId w:val="10"/>
  </w:num>
  <w:num w:numId="11">
    <w:abstractNumId w:val="1"/>
  </w:num>
  <w:num w:numId="12">
    <w:abstractNumId w:val="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4C2"/>
    <w:rsid w:val="000A7BE6"/>
    <w:rsid w:val="000B034B"/>
    <w:rsid w:val="000F53A2"/>
    <w:rsid w:val="001F24C2"/>
    <w:rsid w:val="006271D8"/>
    <w:rsid w:val="006B1EA2"/>
    <w:rsid w:val="006B58EF"/>
    <w:rsid w:val="0071461C"/>
    <w:rsid w:val="007C49D9"/>
    <w:rsid w:val="007F236D"/>
    <w:rsid w:val="0087148C"/>
    <w:rsid w:val="009F1CE6"/>
    <w:rsid w:val="00A6194F"/>
    <w:rsid w:val="00B73125"/>
    <w:rsid w:val="00D044C8"/>
    <w:rsid w:val="00DC03CB"/>
    <w:rsid w:val="00E45D57"/>
    <w:rsid w:val="00E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9608E"/>
  <w15:docId w15:val="{7F10385A-5346-4864-9892-06A8FC781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4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1F24C2"/>
    <w:pPr>
      <w:ind w:firstLine="72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1F24C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99"/>
    <w:qFormat/>
    <w:rsid w:val="001F24C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6">
    <w:name w:val="Title"/>
    <w:basedOn w:val="a"/>
    <w:link w:val="a7"/>
    <w:uiPriority w:val="99"/>
    <w:qFormat/>
    <w:rsid w:val="001F24C2"/>
    <w:pPr>
      <w:jc w:val="center"/>
    </w:pPr>
    <w:rPr>
      <w:sz w:val="28"/>
      <w:szCs w:val="28"/>
    </w:rPr>
  </w:style>
  <w:style w:type="character" w:customStyle="1" w:styleId="a7">
    <w:name w:val="Заголовок Знак"/>
    <w:basedOn w:val="a0"/>
    <w:link w:val="a6"/>
    <w:uiPriority w:val="99"/>
    <w:rsid w:val="001F24C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8">
    <w:name w:val="Hyperlink"/>
    <w:uiPriority w:val="99"/>
    <w:semiHidden/>
    <w:unhideWhenUsed/>
    <w:rsid w:val="00EF3AB2"/>
    <w:rPr>
      <w:color w:val="0000FF"/>
      <w:u w:val="single"/>
    </w:rPr>
  </w:style>
  <w:style w:type="character" w:customStyle="1" w:styleId="apple-style-span">
    <w:name w:val="apple-style-span"/>
    <w:basedOn w:val="a0"/>
    <w:rsid w:val="00EF3AB2"/>
  </w:style>
  <w:style w:type="table" w:styleId="a9">
    <w:name w:val="Table Grid"/>
    <w:basedOn w:val="a1"/>
    <w:rsid w:val="007F23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iPriority w:val="99"/>
    <w:rsid w:val="007F236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7F236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sportal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18</Pages>
  <Words>3048</Words>
  <Characters>17375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Гимназия</Company>
  <LinksUpToDate>false</LinksUpToDate>
  <CharactersWithSpaces>20383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Kab25</dc:creator>
  <cp:lastModifiedBy>Svetlana</cp:lastModifiedBy>
  <cp:revision>3</cp:revision>
  <dcterms:created xsi:type="dcterms:W3CDTF">2020-05-03T14:36:00Z</dcterms:created>
  <dcterms:modified xsi:type="dcterms:W3CDTF">2020-05-13T07:37:00Z</dcterms:modified>
</cp:coreProperties>
</file>