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495C" w:rsidRDefault="008E76ED" w:rsidP="008E76ED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 w:rsidRPr="008E76ED">
        <w:rPr>
          <w:rFonts w:ascii="Times New Roman" w:hAnsi="Times New Roman" w:cs="Times New Roman"/>
          <w:sz w:val="24"/>
        </w:rPr>
        <w:t xml:space="preserve">Демонстрационный вариант контрольных измерительных материалов </w:t>
      </w:r>
    </w:p>
    <w:p w:rsidR="008E76ED" w:rsidRPr="008E76ED" w:rsidRDefault="008E76ED" w:rsidP="008E76ED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вступительного</w:t>
      </w:r>
      <w:r w:rsidRPr="008E76ED">
        <w:rPr>
          <w:rFonts w:ascii="Times New Roman" w:hAnsi="Times New Roman" w:cs="Times New Roman"/>
          <w:sz w:val="24"/>
        </w:rPr>
        <w:t xml:space="preserve"> экзамена 2023 года по БИОЛОГИИ</w:t>
      </w:r>
    </w:p>
    <w:p w:rsidR="008E76ED" w:rsidRPr="008E76ED" w:rsidRDefault="008E76ED" w:rsidP="008E76E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8E76ED">
        <w:rPr>
          <w:rFonts w:ascii="Times New Roman" w:hAnsi="Times New Roman" w:cs="Times New Roman"/>
          <w:b/>
          <w:sz w:val="24"/>
        </w:rPr>
        <w:t>Инструкция по выполнению работы</w:t>
      </w:r>
    </w:p>
    <w:p w:rsidR="00830276" w:rsidRPr="00402A41" w:rsidRDefault="00830276" w:rsidP="00830276">
      <w:pPr>
        <w:spacing w:after="0" w:line="360" w:lineRule="auto"/>
        <w:ind w:firstLine="567"/>
        <w:rPr>
          <w:rFonts w:ascii="Times New Roman" w:hAnsi="Times New Roman" w:cs="Times New Roman"/>
          <w:sz w:val="24"/>
        </w:rPr>
      </w:pPr>
      <w:r w:rsidRPr="00402A41">
        <w:rPr>
          <w:rFonts w:ascii="Times New Roman" w:hAnsi="Times New Roman" w:cs="Times New Roman"/>
          <w:sz w:val="24"/>
        </w:rPr>
        <w:t>Экзаменационная работа состоит из двух частей, включающих в себя 1</w:t>
      </w:r>
      <w:r>
        <w:rPr>
          <w:rFonts w:ascii="Times New Roman" w:hAnsi="Times New Roman" w:cs="Times New Roman"/>
          <w:sz w:val="24"/>
        </w:rPr>
        <w:t>6</w:t>
      </w:r>
      <w:r w:rsidRPr="00402A41">
        <w:rPr>
          <w:rFonts w:ascii="Times New Roman" w:hAnsi="Times New Roman" w:cs="Times New Roman"/>
          <w:sz w:val="24"/>
        </w:rPr>
        <w:t xml:space="preserve"> заданий. </w:t>
      </w:r>
    </w:p>
    <w:p w:rsidR="00830276" w:rsidRPr="00402A41" w:rsidRDefault="00830276" w:rsidP="00830276">
      <w:pPr>
        <w:spacing w:after="0" w:line="360" w:lineRule="auto"/>
        <w:ind w:firstLine="567"/>
        <w:rPr>
          <w:rFonts w:ascii="Times New Roman" w:hAnsi="Times New Roman" w:cs="Times New Roman"/>
          <w:sz w:val="24"/>
        </w:rPr>
      </w:pPr>
      <w:r w:rsidRPr="00402A41">
        <w:rPr>
          <w:rFonts w:ascii="Times New Roman" w:hAnsi="Times New Roman" w:cs="Times New Roman"/>
          <w:sz w:val="24"/>
        </w:rPr>
        <w:t xml:space="preserve">Часть 1 содержит </w:t>
      </w:r>
      <w:r w:rsidRPr="00402A41">
        <w:rPr>
          <w:rFonts w:ascii="Times New Roman" w:hAnsi="Times New Roman" w:cs="Times New Roman"/>
          <w:sz w:val="24"/>
          <w:shd w:val="clear" w:color="auto" w:fill="FFFFFF" w:themeFill="background1"/>
        </w:rPr>
        <w:t>13</w:t>
      </w:r>
      <w:r w:rsidRPr="00402A41">
        <w:rPr>
          <w:rFonts w:ascii="Times New Roman" w:hAnsi="Times New Roman" w:cs="Times New Roman"/>
          <w:sz w:val="24"/>
        </w:rPr>
        <w:t xml:space="preserve"> заданий с кратким ответом, часть 2 содержит </w:t>
      </w:r>
      <w:r>
        <w:rPr>
          <w:rFonts w:ascii="Times New Roman" w:hAnsi="Times New Roman" w:cs="Times New Roman"/>
          <w:sz w:val="24"/>
          <w:shd w:val="clear" w:color="auto" w:fill="FFFFFF" w:themeFill="background1"/>
        </w:rPr>
        <w:t>3</w:t>
      </w:r>
      <w:r w:rsidRPr="00402A41">
        <w:rPr>
          <w:rFonts w:ascii="Times New Roman" w:hAnsi="Times New Roman" w:cs="Times New Roman"/>
          <w:sz w:val="24"/>
        </w:rPr>
        <w:t xml:space="preserve"> задания с развёрнутым ответом. </w:t>
      </w:r>
    </w:p>
    <w:p w:rsidR="00830276" w:rsidRPr="00402A41" w:rsidRDefault="00830276" w:rsidP="00830276">
      <w:pPr>
        <w:spacing w:after="0" w:line="360" w:lineRule="auto"/>
        <w:ind w:firstLine="567"/>
        <w:rPr>
          <w:rFonts w:ascii="Times New Roman" w:hAnsi="Times New Roman" w:cs="Times New Roman"/>
          <w:sz w:val="24"/>
        </w:rPr>
      </w:pPr>
      <w:r w:rsidRPr="00402A41">
        <w:rPr>
          <w:rFonts w:ascii="Times New Roman" w:hAnsi="Times New Roman" w:cs="Times New Roman"/>
          <w:sz w:val="24"/>
        </w:rPr>
        <w:t xml:space="preserve">На выполнение экзаменационной работы по биологии даётся 1 час (60 минут). </w:t>
      </w:r>
    </w:p>
    <w:p w:rsidR="00830276" w:rsidRPr="00402A41" w:rsidRDefault="00830276" w:rsidP="00830276">
      <w:pPr>
        <w:spacing w:after="0" w:line="360" w:lineRule="auto"/>
        <w:ind w:firstLine="567"/>
        <w:rPr>
          <w:rFonts w:ascii="Times New Roman" w:hAnsi="Times New Roman" w:cs="Times New Roman"/>
          <w:sz w:val="24"/>
        </w:rPr>
      </w:pPr>
      <w:r w:rsidRPr="00402A41">
        <w:rPr>
          <w:rFonts w:ascii="Times New Roman" w:hAnsi="Times New Roman" w:cs="Times New Roman"/>
          <w:sz w:val="24"/>
        </w:rPr>
        <w:t xml:space="preserve">Ответом к заданию 1 является слово (словосочетание). </w:t>
      </w:r>
    </w:p>
    <w:p w:rsidR="00830276" w:rsidRPr="00402A41" w:rsidRDefault="00830276" w:rsidP="00830276">
      <w:pPr>
        <w:spacing w:after="0" w:line="360" w:lineRule="auto"/>
        <w:ind w:firstLine="567"/>
        <w:rPr>
          <w:rFonts w:ascii="Times New Roman" w:hAnsi="Times New Roman" w:cs="Times New Roman"/>
          <w:sz w:val="24"/>
        </w:rPr>
      </w:pPr>
      <w:r w:rsidRPr="00402A41">
        <w:rPr>
          <w:rFonts w:ascii="Times New Roman" w:hAnsi="Times New Roman" w:cs="Times New Roman"/>
          <w:sz w:val="24"/>
        </w:rPr>
        <w:t xml:space="preserve">Ответы к заданиям 2–13 записываются в виде цифры, последовательности цифр или букв. </w:t>
      </w:r>
    </w:p>
    <w:p w:rsidR="00830276" w:rsidRPr="00402A41" w:rsidRDefault="00830276" w:rsidP="00830276">
      <w:pPr>
        <w:spacing w:after="0" w:line="360" w:lineRule="auto"/>
        <w:ind w:firstLine="567"/>
        <w:rPr>
          <w:rFonts w:ascii="Times New Roman" w:hAnsi="Times New Roman" w:cs="Times New Roman"/>
          <w:sz w:val="24"/>
        </w:rPr>
      </w:pPr>
      <w:r w:rsidRPr="00402A41">
        <w:rPr>
          <w:rFonts w:ascii="Times New Roman" w:hAnsi="Times New Roman" w:cs="Times New Roman"/>
          <w:sz w:val="24"/>
        </w:rPr>
        <w:t xml:space="preserve">К заданиям </w:t>
      </w:r>
      <w:r w:rsidRPr="00402A41">
        <w:rPr>
          <w:rFonts w:ascii="Times New Roman" w:hAnsi="Times New Roman" w:cs="Times New Roman"/>
          <w:sz w:val="24"/>
          <w:shd w:val="clear" w:color="auto" w:fill="FFFFFF" w:themeFill="background1"/>
        </w:rPr>
        <w:t>14,15</w:t>
      </w:r>
      <w:r w:rsidRPr="00402A41">
        <w:rPr>
          <w:rFonts w:ascii="Times New Roman" w:hAnsi="Times New Roman" w:cs="Times New Roman"/>
          <w:sz w:val="24"/>
        </w:rPr>
        <w:t xml:space="preserve"> следует дать развёрнутый ответ. </w:t>
      </w:r>
      <w:r>
        <w:rPr>
          <w:rFonts w:ascii="Times New Roman" w:hAnsi="Times New Roman" w:cs="Times New Roman"/>
          <w:sz w:val="24"/>
        </w:rPr>
        <w:t xml:space="preserve">В задании 16 решить задачу на </w:t>
      </w:r>
      <w:proofErr w:type="spellStart"/>
      <w:r>
        <w:rPr>
          <w:rFonts w:ascii="Times New Roman" w:hAnsi="Times New Roman" w:cs="Times New Roman"/>
          <w:sz w:val="24"/>
        </w:rPr>
        <w:t>энерготраты</w:t>
      </w:r>
      <w:proofErr w:type="spellEnd"/>
      <w:r>
        <w:rPr>
          <w:rFonts w:ascii="Times New Roman" w:hAnsi="Times New Roman" w:cs="Times New Roman"/>
          <w:sz w:val="24"/>
        </w:rPr>
        <w:t xml:space="preserve"> и ответить на вопросы.</w:t>
      </w:r>
    </w:p>
    <w:p w:rsidR="00830276" w:rsidRPr="00402A41" w:rsidRDefault="00830276" w:rsidP="00830276">
      <w:pPr>
        <w:spacing w:after="0" w:line="360" w:lineRule="auto"/>
        <w:ind w:firstLine="567"/>
        <w:rPr>
          <w:rFonts w:ascii="Times New Roman" w:hAnsi="Times New Roman" w:cs="Times New Roman"/>
          <w:sz w:val="24"/>
        </w:rPr>
      </w:pPr>
      <w:r w:rsidRPr="00402A41">
        <w:rPr>
          <w:rFonts w:ascii="Times New Roman" w:hAnsi="Times New Roman" w:cs="Times New Roman"/>
          <w:sz w:val="24"/>
        </w:rPr>
        <w:t xml:space="preserve">Допускается использование </w:t>
      </w:r>
      <w:proofErr w:type="spellStart"/>
      <w:r w:rsidRPr="00402A41">
        <w:rPr>
          <w:rFonts w:ascii="Times New Roman" w:hAnsi="Times New Roman" w:cs="Times New Roman"/>
          <w:sz w:val="24"/>
        </w:rPr>
        <w:t>гелевой</w:t>
      </w:r>
      <w:proofErr w:type="spellEnd"/>
      <w:r w:rsidRPr="00402A41">
        <w:rPr>
          <w:rFonts w:ascii="Times New Roman" w:hAnsi="Times New Roman" w:cs="Times New Roman"/>
          <w:sz w:val="24"/>
        </w:rPr>
        <w:t xml:space="preserve"> или капиллярной ручки. На экзамене по биологии разрешается использовать линейку и непрограммируемый калькулятор. При выполнении заданий можно пользоваться черновиком. </w:t>
      </w:r>
    </w:p>
    <w:p w:rsidR="00830276" w:rsidRPr="00402A41" w:rsidRDefault="00830276" w:rsidP="00830276">
      <w:pPr>
        <w:spacing w:after="0" w:line="360" w:lineRule="auto"/>
        <w:ind w:firstLine="567"/>
        <w:rPr>
          <w:rFonts w:ascii="Times New Roman" w:hAnsi="Times New Roman" w:cs="Times New Roman"/>
          <w:sz w:val="24"/>
        </w:rPr>
      </w:pPr>
      <w:r w:rsidRPr="00402A41">
        <w:rPr>
          <w:rFonts w:ascii="Times New Roman" w:hAnsi="Times New Roman" w:cs="Times New Roman"/>
          <w:sz w:val="24"/>
        </w:rPr>
        <w:t>Записи в черновике не учитываются при оценивании работы. Баллы, полученные Вами за выполнение задания, суммируются. Постарайтесь выполнить как можно больше заданий и набрать наибольшее количество баллов. Желаем успеха</w:t>
      </w:r>
    </w:p>
    <w:p w:rsidR="008E76ED" w:rsidRDefault="008E76ED" w:rsidP="008E76ED">
      <w:pPr>
        <w:spacing w:after="0" w:line="360" w:lineRule="auto"/>
        <w:ind w:firstLine="567"/>
        <w:rPr>
          <w:rFonts w:ascii="Times New Roman" w:hAnsi="Times New Roman" w:cs="Times New Roman"/>
          <w:sz w:val="24"/>
        </w:rPr>
      </w:pPr>
    </w:p>
    <w:p w:rsidR="008E76ED" w:rsidRDefault="008E76ED" w:rsidP="008E76ED">
      <w:pPr>
        <w:spacing w:after="0" w:line="360" w:lineRule="auto"/>
        <w:ind w:firstLine="567"/>
        <w:rPr>
          <w:rFonts w:ascii="Times New Roman" w:hAnsi="Times New Roman" w:cs="Times New Roman"/>
          <w:sz w:val="24"/>
        </w:rPr>
      </w:pPr>
    </w:p>
    <w:p w:rsidR="008E76ED" w:rsidRDefault="008E76ED" w:rsidP="008E76ED">
      <w:pPr>
        <w:spacing w:after="0" w:line="360" w:lineRule="auto"/>
        <w:ind w:firstLine="567"/>
        <w:rPr>
          <w:rFonts w:ascii="Times New Roman" w:hAnsi="Times New Roman" w:cs="Times New Roman"/>
          <w:sz w:val="24"/>
        </w:rPr>
      </w:pPr>
    </w:p>
    <w:p w:rsidR="008E76ED" w:rsidRDefault="008E76ED" w:rsidP="008E76ED">
      <w:pPr>
        <w:spacing w:after="0" w:line="360" w:lineRule="auto"/>
        <w:ind w:firstLine="567"/>
        <w:rPr>
          <w:rFonts w:ascii="Times New Roman" w:hAnsi="Times New Roman" w:cs="Times New Roman"/>
          <w:sz w:val="24"/>
        </w:rPr>
      </w:pPr>
    </w:p>
    <w:p w:rsidR="008E76ED" w:rsidRDefault="008E76ED" w:rsidP="008E76ED">
      <w:pPr>
        <w:spacing w:after="0" w:line="360" w:lineRule="auto"/>
        <w:ind w:firstLine="567"/>
        <w:rPr>
          <w:rFonts w:ascii="Times New Roman" w:hAnsi="Times New Roman" w:cs="Times New Roman"/>
          <w:sz w:val="24"/>
        </w:rPr>
      </w:pPr>
    </w:p>
    <w:p w:rsidR="008E76ED" w:rsidRDefault="008E76ED" w:rsidP="008E76ED">
      <w:pPr>
        <w:spacing w:after="0" w:line="360" w:lineRule="auto"/>
        <w:ind w:firstLine="567"/>
        <w:rPr>
          <w:rFonts w:ascii="Times New Roman" w:hAnsi="Times New Roman" w:cs="Times New Roman"/>
          <w:sz w:val="24"/>
        </w:rPr>
      </w:pPr>
    </w:p>
    <w:p w:rsidR="008E76ED" w:rsidRDefault="008E76ED" w:rsidP="008E76ED">
      <w:pPr>
        <w:spacing w:after="0" w:line="360" w:lineRule="auto"/>
        <w:ind w:firstLine="567"/>
        <w:rPr>
          <w:rFonts w:ascii="Times New Roman" w:hAnsi="Times New Roman" w:cs="Times New Roman"/>
          <w:sz w:val="24"/>
        </w:rPr>
      </w:pPr>
    </w:p>
    <w:p w:rsidR="008E76ED" w:rsidRDefault="008E76ED" w:rsidP="008E76ED">
      <w:pPr>
        <w:spacing w:after="0" w:line="360" w:lineRule="auto"/>
        <w:ind w:firstLine="567"/>
        <w:rPr>
          <w:rFonts w:ascii="Times New Roman" w:hAnsi="Times New Roman" w:cs="Times New Roman"/>
          <w:sz w:val="24"/>
        </w:rPr>
      </w:pPr>
    </w:p>
    <w:p w:rsidR="008E76ED" w:rsidRDefault="008E76ED" w:rsidP="008E76ED">
      <w:pPr>
        <w:spacing w:after="0" w:line="360" w:lineRule="auto"/>
        <w:ind w:firstLine="567"/>
        <w:rPr>
          <w:rFonts w:ascii="Times New Roman" w:hAnsi="Times New Roman" w:cs="Times New Roman"/>
          <w:sz w:val="24"/>
        </w:rPr>
      </w:pPr>
    </w:p>
    <w:p w:rsidR="008E76ED" w:rsidRDefault="008E76ED" w:rsidP="008E76ED">
      <w:pPr>
        <w:spacing w:after="0" w:line="360" w:lineRule="auto"/>
        <w:ind w:firstLine="567"/>
        <w:rPr>
          <w:rFonts w:ascii="Times New Roman" w:hAnsi="Times New Roman" w:cs="Times New Roman"/>
          <w:sz w:val="24"/>
        </w:rPr>
      </w:pPr>
    </w:p>
    <w:p w:rsidR="008E76ED" w:rsidRDefault="008E76ED" w:rsidP="008E76ED">
      <w:pPr>
        <w:spacing w:after="0" w:line="360" w:lineRule="auto"/>
        <w:ind w:firstLine="567"/>
        <w:rPr>
          <w:rFonts w:ascii="Times New Roman" w:hAnsi="Times New Roman" w:cs="Times New Roman"/>
          <w:sz w:val="24"/>
        </w:rPr>
      </w:pPr>
    </w:p>
    <w:p w:rsidR="008E76ED" w:rsidRDefault="008E76ED" w:rsidP="008E76ED">
      <w:pPr>
        <w:spacing w:after="0" w:line="360" w:lineRule="auto"/>
        <w:ind w:firstLine="567"/>
        <w:rPr>
          <w:rFonts w:ascii="Times New Roman" w:hAnsi="Times New Roman" w:cs="Times New Roman"/>
          <w:sz w:val="24"/>
        </w:rPr>
      </w:pPr>
    </w:p>
    <w:p w:rsidR="008E76ED" w:rsidRDefault="008E76ED" w:rsidP="008E76ED">
      <w:pPr>
        <w:spacing w:after="0" w:line="360" w:lineRule="auto"/>
        <w:ind w:firstLine="567"/>
        <w:rPr>
          <w:rFonts w:ascii="Times New Roman" w:hAnsi="Times New Roman" w:cs="Times New Roman"/>
          <w:sz w:val="24"/>
        </w:rPr>
      </w:pPr>
    </w:p>
    <w:p w:rsidR="008E76ED" w:rsidRDefault="008E76ED" w:rsidP="008E76ED">
      <w:pPr>
        <w:spacing w:after="0" w:line="360" w:lineRule="auto"/>
        <w:ind w:firstLine="567"/>
        <w:rPr>
          <w:rFonts w:ascii="Times New Roman" w:hAnsi="Times New Roman" w:cs="Times New Roman"/>
          <w:sz w:val="24"/>
        </w:rPr>
      </w:pPr>
    </w:p>
    <w:p w:rsidR="008E76ED" w:rsidRDefault="008E76ED" w:rsidP="008E76ED">
      <w:pPr>
        <w:spacing w:after="0" w:line="360" w:lineRule="auto"/>
        <w:ind w:firstLine="567"/>
        <w:rPr>
          <w:rFonts w:ascii="Times New Roman" w:hAnsi="Times New Roman" w:cs="Times New Roman"/>
          <w:sz w:val="24"/>
        </w:rPr>
      </w:pPr>
    </w:p>
    <w:p w:rsidR="007E6D78" w:rsidRDefault="007E6D78" w:rsidP="008E76ED">
      <w:pPr>
        <w:spacing w:after="0" w:line="360" w:lineRule="auto"/>
        <w:ind w:firstLine="567"/>
        <w:rPr>
          <w:rFonts w:ascii="Times New Roman" w:hAnsi="Times New Roman" w:cs="Times New Roman"/>
          <w:sz w:val="24"/>
        </w:rPr>
      </w:pPr>
    </w:p>
    <w:p w:rsidR="007E6D78" w:rsidRDefault="007E6D78" w:rsidP="008E76ED">
      <w:pPr>
        <w:spacing w:after="0" w:line="360" w:lineRule="auto"/>
        <w:ind w:firstLine="567"/>
        <w:rPr>
          <w:rFonts w:ascii="Times New Roman" w:hAnsi="Times New Roman" w:cs="Times New Roman"/>
          <w:sz w:val="24"/>
        </w:rPr>
      </w:pPr>
    </w:p>
    <w:p w:rsidR="008C35FE" w:rsidRDefault="008C35FE" w:rsidP="001C63C3">
      <w:pPr>
        <w:pStyle w:val="leftmargin"/>
        <w:shd w:val="clear" w:color="auto" w:fill="FFFFFF"/>
        <w:spacing w:before="0" w:beforeAutospacing="0" w:after="0" w:afterAutospacing="0" w:line="276" w:lineRule="auto"/>
        <w:ind w:firstLine="375"/>
        <w:jc w:val="center"/>
        <w:rPr>
          <w:b/>
        </w:rPr>
      </w:pPr>
    </w:p>
    <w:p w:rsidR="001C63C3" w:rsidRDefault="001C63C3" w:rsidP="001C63C3">
      <w:pPr>
        <w:pStyle w:val="leftmargin"/>
        <w:shd w:val="clear" w:color="auto" w:fill="FFFFFF"/>
        <w:spacing w:before="0" w:beforeAutospacing="0" w:after="0" w:afterAutospacing="0" w:line="276" w:lineRule="auto"/>
        <w:ind w:firstLine="375"/>
        <w:jc w:val="center"/>
        <w:rPr>
          <w:b/>
        </w:rPr>
      </w:pPr>
      <w:r w:rsidRPr="00D30EDE">
        <w:rPr>
          <w:b/>
        </w:rPr>
        <w:lastRenderedPageBreak/>
        <w:t>Часть 1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C63C3" w:rsidTr="00B64B4E">
        <w:tc>
          <w:tcPr>
            <w:tcW w:w="9628" w:type="dxa"/>
            <w:shd w:val="clear" w:color="auto" w:fill="FFFFFF" w:themeFill="background1"/>
          </w:tcPr>
          <w:p w:rsidR="001C63C3" w:rsidRDefault="00830276" w:rsidP="00796D41">
            <w:pPr>
              <w:pStyle w:val="leftmargin"/>
              <w:spacing w:before="0" w:beforeAutospacing="0" w:after="0" w:afterAutospacing="0" w:line="276" w:lineRule="auto"/>
              <w:rPr>
                <w:b/>
              </w:rPr>
            </w:pPr>
            <w:r w:rsidRPr="00402A41">
              <w:t xml:space="preserve">Ответом к заданию 1 является слово (словосочетание). Ответом к заданиям </w:t>
            </w:r>
            <w:r w:rsidRPr="00402A41">
              <w:rPr>
                <w:shd w:val="clear" w:color="auto" w:fill="FFFFFF" w:themeFill="background1"/>
              </w:rPr>
              <w:t>2–13</w:t>
            </w:r>
            <w:r w:rsidRPr="00402A41">
              <w:t xml:space="preserve"> являются цифр</w:t>
            </w:r>
            <w:r w:rsidR="00796D41">
              <w:t>а</w:t>
            </w:r>
            <w:bookmarkStart w:id="0" w:name="_GoBack"/>
            <w:bookmarkEnd w:id="0"/>
            <w:r w:rsidRPr="00402A41">
              <w:t>, последовательности цифр или букв.</w:t>
            </w:r>
          </w:p>
        </w:tc>
      </w:tr>
    </w:tbl>
    <w:p w:rsidR="001C63C3" w:rsidRPr="001C63C3" w:rsidRDefault="001C63C3" w:rsidP="001C63C3">
      <w:pPr>
        <w:pStyle w:val="a5"/>
        <w:tabs>
          <w:tab w:val="left" w:pos="142"/>
          <w:tab w:val="left" w:pos="284"/>
          <w:tab w:val="left" w:pos="426"/>
        </w:tabs>
        <w:spacing w:after="0" w:line="240" w:lineRule="auto"/>
        <w:ind w:left="0"/>
        <w:rPr>
          <w:rFonts w:ascii="Times New Roman" w:hAnsi="Times New Roman" w:cs="Times New Roman"/>
        </w:rPr>
      </w:pPr>
    </w:p>
    <w:p w:rsidR="001C63C3" w:rsidRPr="001C63C3" w:rsidRDefault="001C63C3" w:rsidP="001C63C3">
      <w:pPr>
        <w:pStyle w:val="a5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</w:rPr>
      </w:pPr>
      <w:r w:rsidRPr="001C63C3">
        <w:rPr>
          <w:rFonts w:ascii="Times New Roman" w:hAnsi="Times New Roman" w:cs="Times New Roman"/>
        </w:rPr>
        <w:t xml:space="preserve">Рассмотрите рисунок, на котором изображён фрагмент жизненного цикла папоротника. </w:t>
      </w:r>
    </w:p>
    <w:p w:rsidR="001C63C3" w:rsidRPr="001C63C3" w:rsidRDefault="001C63C3" w:rsidP="001C63C3">
      <w:pPr>
        <w:spacing w:after="0" w:line="240" w:lineRule="auto"/>
        <w:ind w:firstLine="375"/>
        <w:jc w:val="center"/>
        <w:rPr>
          <w:rFonts w:ascii="Times New Roman" w:hAnsi="Times New Roman" w:cs="Times New Roman"/>
        </w:rPr>
      </w:pPr>
      <w:r w:rsidRPr="001C63C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9D77CCE" wp14:editId="1C07D05E">
            <wp:extent cx="2156163" cy="1345842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7777" t="34461" r="37605" b="46331"/>
                    <a:stretch/>
                  </pic:blipFill>
                  <pic:spPr bwMode="auto">
                    <a:xfrm>
                      <a:off x="0" y="0"/>
                      <a:ext cx="2162052" cy="1349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63C3" w:rsidRPr="001C63C3" w:rsidRDefault="001C63C3" w:rsidP="0089542E">
      <w:pPr>
        <w:spacing w:after="0" w:line="240" w:lineRule="auto"/>
        <w:ind w:firstLine="375"/>
        <w:rPr>
          <w:rFonts w:ascii="Times New Roman" w:hAnsi="Times New Roman" w:cs="Times New Roman"/>
        </w:rPr>
      </w:pPr>
      <w:r w:rsidRPr="001C63C3">
        <w:rPr>
          <w:rFonts w:ascii="Times New Roman" w:hAnsi="Times New Roman" w:cs="Times New Roman"/>
        </w:rPr>
        <w:t xml:space="preserve">Какое </w:t>
      </w:r>
      <w:r w:rsidR="00B64B4E">
        <w:rPr>
          <w:rFonts w:ascii="Times New Roman" w:hAnsi="Times New Roman" w:cs="Times New Roman"/>
        </w:rPr>
        <w:t>общее</w:t>
      </w:r>
      <w:r w:rsidRPr="001C63C3">
        <w:rPr>
          <w:rFonts w:ascii="Times New Roman" w:hAnsi="Times New Roman" w:cs="Times New Roman"/>
        </w:rPr>
        <w:t xml:space="preserve"> свойство живых систем иллюстрирует процесс, представленный на рисунке? </w:t>
      </w:r>
    </w:p>
    <w:p w:rsidR="001C63C3" w:rsidRPr="00B40F9E" w:rsidRDefault="001C63C3" w:rsidP="001C63C3">
      <w:pPr>
        <w:pStyle w:val="a5"/>
        <w:numPr>
          <w:ilvl w:val="0"/>
          <w:numId w:val="2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  <w:r w:rsidRPr="00B40F9E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Установите последовательность систематических таксонов, начиная с наибольшего. Запишите в таблицу соответствующую последовательность цифр.</w:t>
      </w:r>
    </w:p>
    <w:p w:rsidR="001C63C3" w:rsidRPr="001C63C3" w:rsidRDefault="001C63C3" w:rsidP="00B40F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  <w:r w:rsidRPr="001C63C3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 </w:t>
      </w:r>
      <w:r w:rsidR="00B40F9E" w:rsidRPr="00B40F9E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 xml:space="preserve">     </w:t>
      </w:r>
      <w:r w:rsidRPr="001C63C3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1)  семейство Беличьи</w:t>
      </w:r>
    </w:p>
    <w:p w:rsidR="001C63C3" w:rsidRPr="001C63C3" w:rsidRDefault="001C63C3" w:rsidP="001C63C3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  <w:r w:rsidRPr="001C63C3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2)  отряд Грызуны</w:t>
      </w:r>
    </w:p>
    <w:p w:rsidR="001C63C3" w:rsidRPr="001C63C3" w:rsidRDefault="001C63C3" w:rsidP="001C63C3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  <w:r w:rsidRPr="001C63C3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3)  класс Млекопитающие</w:t>
      </w:r>
    </w:p>
    <w:p w:rsidR="001C63C3" w:rsidRPr="001C63C3" w:rsidRDefault="001C63C3" w:rsidP="001C63C3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  <w:r w:rsidRPr="001C63C3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4)  род Белка</w:t>
      </w:r>
    </w:p>
    <w:p w:rsidR="001C63C3" w:rsidRDefault="001C63C3" w:rsidP="001C63C3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  <w:r w:rsidRPr="001C63C3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5)  вид Обыкновенная белка</w:t>
      </w:r>
    </w:p>
    <w:p w:rsidR="00B36BA8" w:rsidRPr="00B36BA8" w:rsidRDefault="00B36BA8" w:rsidP="00B36BA8">
      <w:pPr>
        <w:pStyle w:val="leftmargin"/>
        <w:shd w:val="clear" w:color="auto" w:fill="FFFFFF"/>
        <w:tabs>
          <w:tab w:val="left" w:pos="0"/>
          <w:tab w:val="left" w:pos="284"/>
        </w:tabs>
        <w:spacing w:before="0" w:beforeAutospacing="0" w:after="0" w:afterAutospacing="0"/>
        <w:jc w:val="both"/>
        <w:rPr>
          <w:color w:val="000000"/>
          <w:szCs w:val="18"/>
        </w:rPr>
      </w:pPr>
      <w:r w:rsidRPr="00985340">
        <w:rPr>
          <w:b/>
          <w:color w:val="000000"/>
          <w:szCs w:val="18"/>
        </w:rPr>
        <w:t>3</w:t>
      </w:r>
      <w:r>
        <w:rPr>
          <w:color w:val="000000"/>
          <w:szCs w:val="18"/>
        </w:rPr>
        <w:t xml:space="preserve">. </w:t>
      </w:r>
      <w:r w:rsidRPr="00B36BA8">
        <w:rPr>
          <w:color w:val="000000"/>
          <w:szCs w:val="18"/>
        </w:rPr>
        <w:t>Выберите три верных ответа из шести и запишите цифры, под которыми они указаны. По венам малого круга кровообращения у человека кровь течёт</w:t>
      </w:r>
    </w:p>
    <w:p w:rsidR="00B36BA8" w:rsidRPr="00B36BA8" w:rsidRDefault="00B36BA8" w:rsidP="00B36BA8">
      <w:pPr>
        <w:shd w:val="clear" w:color="auto" w:fill="FFFFFF"/>
        <w:tabs>
          <w:tab w:val="left" w:pos="426"/>
        </w:tabs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  <w:r w:rsidRPr="00B36BA8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1)  от сердца</w:t>
      </w:r>
    </w:p>
    <w:p w:rsidR="00B36BA8" w:rsidRPr="00B36BA8" w:rsidRDefault="00B36BA8" w:rsidP="00B36BA8">
      <w:pPr>
        <w:shd w:val="clear" w:color="auto" w:fill="FFFFFF"/>
        <w:tabs>
          <w:tab w:val="left" w:pos="426"/>
        </w:tabs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  <w:r w:rsidRPr="00B36BA8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2)  к сердцу</w:t>
      </w:r>
    </w:p>
    <w:p w:rsidR="00B36BA8" w:rsidRPr="00B36BA8" w:rsidRDefault="00B36BA8" w:rsidP="00B36BA8">
      <w:pPr>
        <w:shd w:val="clear" w:color="auto" w:fill="FFFFFF"/>
        <w:tabs>
          <w:tab w:val="left" w:pos="426"/>
        </w:tabs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  <w:r w:rsidRPr="00B36BA8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3)  насыщенная углекислым газом</w:t>
      </w:r>
    </w:p>
    <w:p w:rsidR="00B36BA8" w:rsidRPr="00B36BA8" w:rsidRDefault="00B36BA8" w:rsidP="00B36BA8">
      <w:pPr>
        <w:shd w:val="clear" w:color="auto" w:fill="FFFFFF"/>
        <w:tabs>
          <w:tab w:val="left" w:pos="426"/>
        </w:tabs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  <w:r w:rsidRPr="00B36BA8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4)  насыщенная кислородом</w:t>
      </w:r>
    </w:p>
    <w:p w:rsidR="00B36BA8" w:rsidRPr="00B36BA8" w:rsidRDefault="00B36BA8" w:rsidP="00B36BA8">
      <w:pPr>
        <w:shd w:val="clear" w:color="auto" w:fill="FFFFFF"/>
        <w:tabs>
          <w:tab w:val="left" w:pos="426"/>
        </w:tabs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  <w:r w:rsidRPr="00B36BA8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5)  под высоким давлением</w:t>
      </w:r>
    </w:p>
    <w:p w:rsidR="00B36BA8" w:rsidRPr="00B36BA8" w:rsidRDefault="00B36BA8" w:rsidP="00B36BA8">
      <w:pPr>
        <w:shd w:val="clear" w:color="auto" w:fill="FFFFFF"/>
        <w:tabs>
          <w:tab w:val="left" w:pos="426"/>
        </w:tabs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  <w:r w:rsidRPr="00B36BA8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6)  под низким давлением</w:t>
      </w:r>
    </w:p>
    <w:p w:rsidR="001C63C3" w:rsidRPr="00B40F9E" w:rsidRDefault="00B36BA8" w:rsidP="00B36BA8">
      <w:pPr>
        <w:pStyle w:val="leftmargin"/>
        <w:shd w:val="clear" w:color="auto" w:fill="FFFFFF"/>
        <w:tabs>
          <w:tab w:val="left" w:pos="426"/>
        </w:tabs>
        <w:spacing w:before="0" w:beforeAutospacing="0" w:after="0" w:afterAutospacing="0"/>
        <w:jc w:val="both"/>
        <w:rPr>
          <w:color w:val="000000"/>
          <w:szCs w:val="18"/>
        </w:rPr>
      </w:pPr>
      <w:r w:rsidRPr="00985340">
        <w:rPr>
          <w:b/>
          <w:szCs w:val="18"/>
        </w:rPr>
        <w:t>4</w:t>
      </w:r>
      <w:r w:rsidRPr="00B36BA8">
        <w:rPr>
          <w:szCs w:val="18"/>
        </w:rPr>
        <w:t xml:space="preserve">. </w:t>
      </w:r>
      <w:r w:rsidR="001C63C3" w:rsidRPr="00B40F9E">
        <w:rPr>
          <w:color w:val="000000"/>
          <w:szCs w:val="18"/>
        </w:rPr>
        <w:t>Учёный предположил, что некоторые насекомые похожи на ветки растений, потому что это сходство спасает их от хищников. С большей точностью он может подтвердить или опровергнуть это предположение методом</w:t>
      </w:r>
    </w:p>
    <w:p w:rsidR="001C63C3" w:rsidRPr="00B40F9E" w:rsidRDefault="001C63C3" w:rsidP="0087495C">
      <w:pPr>
        <w:pStyle w:val="a3"/>
        <w:shd w:val="clear" w:color="auto" w:fill="FFFFFF"/>
        <w:spacing w:before="0" w:beforeAutospacing="0" w:after="0" w:afterAutospacing="0"/>
        <w:ind w:left="720" w:hanging="436"/>
        <w:jc w:val="both"/>
        <w:rPr>
          <w:color w:val="000000"/>
          <w:szCs w:val="18"/>
        </w:rPr>
      </w:pPr>
      <w:r w:rsidRPr="00B40F9E">
        <w:rPr>
          <w:color w:val="000000"/>
          <w:szCs w:val="18"/>
        </w:rPr>
        <w:t>1)  измерения</w:t>
      </w:r>
    </w:p>
    <w:p w:rsidR="001C63C3" w:rsidRPr="00B40F9E" w:rsidRDefault="001C63C3" w:rsidP="0087495C">
      <w:pPr>
        <w:pStyle w:val="leftmargin"/>
        <w:shd w:val="clear" w:color="auto" w:fill="FFFFFF"/>
        <w:spacing w:before="0" w:beforeAutospacing="0" w:after="0" w:afterAutospacing="0"/>
        <w:ind w:left="720" w:hanging="436"/>
        <w:jc w:val="both"/>
        <w:rPr>
          <w:color w:val="000000"/>
          <w:szCs w:val="18"/>
        </w:rPr>
      </w:pPr>
      <w:r w:rsidRPr="00B40F9E">
        <w:rPr>
          <w:color w:val="000000"/>
          <w:szCs w:val="18"/>
        </w:rPr>
        <w:t>2)  описания</w:t>
      </w:r>
    </w:p>
    <w:p w:rsidR="001C63C3" w:rsidRPr="00B40F9E" w:rsidRDefault="001C63C3" w:rsidP="0087495C">
      <w:pPr>
        <w:pStyle w:val="leftmargin"/>
        <w:shd w:val="clear" w:color="auto" w:fill="FFFFFF"/>
        <w:spacing w:before="0" w:beforeAutospacing="0" w:after="0" w:afterAutospacing="0"/>
        <w:ind w:left="720" w:hanging="436"/>
        <w:jc w:val="both"/>
        <w:rPr>
          <w:color w:val="000000"/>
          <w:szCs w:val="18"/>
        </w:rPr>
      </w:pPr>
      <w:r w:rsidRPr="00B40F9E">
        <w:rPr>
          <w:color w:val="000000"/>
          <w:szCs w:val="18"/>
        </w:rPr>
        <w:t>3)  сравнения</w:t>
      </w:r>
    </w:p>
    <w:p w:rsidR="001C63C3" w:rsidRDefault="001C63C3" w:rsidP="0087495C">
      <w:pPr>
        <w:pStyle w:val="leftmargin"/>
        <w:shd w:val="clear" w:color="auto" w:fill="FFFFFF"/>
        <w:spacing w:before="0" w:beforeAutospacing="0" w:after="0" w:afterAutospacing="0"/>
        <w:ind w:left="720" w:hanging="436"/>
        <w:jc w:val="both"/>
        <w:rPr>
          <w:color w:val="000000"/>
          <w:szCs w:val="18"/>
        </w:rPr>
      </w:pPr>
      <w:r w:rsidRPr="00B40F9E">
        <w:rPr>
          <w:color w:val="000000"/>
          <w:szCs w:val="18"/>
        </w:rPr>
        <w:t>4)  эксперимента</w:t>
      </w:r>
    </w:p>
    <w:p w:rsidR="00642497" w:rsidRPr="00B40F9E" w:rsidRDefault="00642497" w:rsidP="00642497">
      <w:pPr>
        <w:pStyle w:val="leftmargin"/>
        <w:shd w:val="clear" w:color="auto" w:fill="FFFFFF"/>
        <w:tabs>
          <w:tab w:val="left" w:pos="284"/>
        </w:tabs>
        <w:spacing w:before="0" w:beforeAutospacing="0" w:after="0" w:afterAutospacing="0"/>
        <w:jc w:val="both"/>
        <w:rPr>
          <w:color w:val="000000"/>
          <w:szCs w:val="18"/>
        </w:rPr>
      </w:pPr>
      <w:r w:rsidRPr="00985340">
        <w:rPr>
          <w:b/>
          <w:color w:val="000000"/>
          <w:szCs w:val="18"/>
        </w:rPr>
        <w:t>5.</w:t>
      </w:r>
      <w:r>
        <w:rPr>
          <w:color w:val="000000"/>
          <w:szCs w:val="18"/>
        </w:rPr>
        <w:t xml:space="preserve"> </w:t>
      </w:r>
      <w:r w:rsidRPr="00674700">
        <w:rPr>
          <w:color w:val="000000"/>
          <w:szCs w:val="18"/>
          <w:shd w:val="clear" w:color="auto" w:fill="FFFFFF"/>
        </w:rPr>
        <w:t>Составьте пищевую цепь из четырёх организмов, в которую входит коза. В ответе запишите последовательность букв.</w:t>
      </w:r>
    </w:p>
    <w:p w:rsidR="00B40F9E" w:rsidRDefault="00B40F9E" w:rsidP="00B40F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83197C6" wp14:editId="6AD15228">
            <wp:extent cx="3915191" cy="399245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305" t="37354" r="22349" b="57120"/>
                    <a:stretch/>
                  </pic:blipFill>
                  <pic:spPr bwMode="auto">
                    <a:xfrm>
                      <a:off x="0" y="0"/>
                      <a:ext cx="3971202" cy="404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4571" w:rsidRDefault="008C4571" w:rsidP="00B40F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BECA610" wp14:editId="40ABA195">
            <wp:extent cx="2392744" cy="2076450"/>
            <wp:effectExtent l="0" t="0" r="7620" b="0"/>
            <wp:docPr id="4" name="Рисунок 4" descr="https://bio-oge.sdamgia.ru/get_file?id=49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io-oge.sdamgia.ru/get_file?id=4936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981" cy="216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571" w:rsidRDefault="008C4571" w:rsidP="00B40F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542E" w:rsidRPr="00642497" w:rsidRDefault="0089542E" w:rsidP="00734CCB">
      <w:pPr>
        <w:pStyle w:val="a5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249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Установите соответствие между признаком и типом авитаминоза, для которого он характерен. Для этого к каждому элементу первого столбца подберите позицию из второго столбца. Впишите в таблицу цифры выбранных ответов.</w:t>
      </w:r>
    </w:p>
    <w:p w:rsidR="00B40F9E" w:rsidRPr="00B40F9E" w:rsidRDefault="0089542E" w:rsidP="00734C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0F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ПРИЗНАК</w:t>
      </w:r>
      <w:r w:rsidR="00B40F9E" w:rsidRPr="00B40F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40F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</w:t>
      </w:r>
      <w:r w:rsidR="00B40F9E" w:rsidRPr="00B40F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ТИП АВИТАМИНОЗА</w:t>
      </w:r>
    </w:p>
    <w:p w:rsidR="00B40F9E" w:rsidRPr="00B40F9E" w:rsidRDefault="00734CCB" w:rsidP="00734CC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B40F9E" w:rsidRPr="00B40F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A) </w:t>
      </w:r>
      <w:r w:rsidR="0089542E" w:rsidRPr="00B40F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снижение иммунитета</w:t>
      </w:r>
      <w:r w:rsidR="00B40F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</w:t>
      </w:r>
      <w:r w:rsidR="00B40F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1) </w:t>
      </w:r>
      <w:r w:rsidR="00B40F9E" w:rsidRPr="00B40F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недостаток витамина С</w:t>
      </w:r>
    </w:p>
    <w:p w:rsidR="00B40F9E" w:rsidRPr="00B40F9E" w:rsidRDefault="00734CCB" w:rsidP="00734CC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B40F9E" w:rsidRPr="00B40F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 </w:t>
      </w:r>
      <w:r w:rsidR="0089542E" w:rsidRPr="00B40F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выпадение зубов</w:t>
      </w:r>
      <w:r w:rsidR="00B40F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</w:t>
      </w:r>
      <w:r w:rsidR="00B40F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2) </w:t>
      </w:r>
      <w:r w:rsidR="00B40F9E" w:rsidRPr="00B40F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недостаток витамина D</w:t>
      </w:r>
    </w:p>
    <w:p w:rsidR="0089542E" w:rsidRPr="00B40F9E" w:rsidRDefault="00734CCB" w:rsidP="00734CC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B40F9E" w:rsidRPr="00B40F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 </w:t>
      </w:r>
      <w:r w:rsidR="0089542E" w:rsidRPr="00B40F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размягчение и деформация костей черепа и конечностей</w:t>
      </w:r>
    </w:p>
    <w:p w:rsidR="0089542E" w:rsidRPr="00B40F9E" w:rsidRDefault="00734CCB" w:rsidP="00734CC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B40F9E" w:rsidRPr="00B40F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 </w:t>
      </w:r>
      <w:r w:rsidR="0089542E" w:rsidRPr="00B40F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кровоточивость дёсен</w:t>
      </w:r>
    </w:p>
    <w:p w:rsidR="0089542E" w:rsidRDefault="00734CCB" w:rsidP="00734CC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B40F9E" w:rsidRPr="00B40F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Д) </w:t>
      </w:r>
      <w:r w:rsidR="0089542E" w:rsidRPr="00B40F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нарушение мышечной и нервной деятельности</w:t>
      </w:r>
    </w:p>
    <w:p w:rsidR="006E5B5C" w:rsidRPr="00642497" w:rsidRDefault="00642497" w:rsidP="00642497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Cs w:val="18"/>
        </w:rPr>
      </w:pPr>
      <w:r w:rsidRPr="00734CCB">
        <w:rPr>
          <w:b/>
          <w:color w:val="000000"/>
          <w:szCs w:val="18"/>
        </w:rPr>
        <w:t>7</w:t>
      </w:r>
      <w:r w:rsidRPr="00642497">
        <w:rPr>
          <w:color w:val="000000"/>
          <w:szCs w:val="18"/>
        </w:rPr>
        <w:t xml:space="preserve">. </w:t>
      </w:r>
      <w:r w:rsidR="006E5B5C" w:rsidRPr="00642497">
        <w:rPr>
          <w:color w:val="000000"/>
          <w:szCs w:val="18"/>
        </w:rPr>
        <w:t>Расположите в правильном порядке пункты инструкции по вегетативному размножению черенками чёрной смородины. В ответе запишите соответствующую последовательность цифр.</w:t>
      </w:r>
    </w:p>
    <w:p w:rsidR="006E5B5C" w:rsidRPr="00642497" w:rsidRDefault="006E5B5C" w:rsidP="00734CCB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jc w:val="both"/>
        <w:rPr>
          <w:color w:val="000000"/>
          <w:szCs w:val="18"/>
        </w:rPr>
      </w:pPr>
      <w:r w:rsidRPr="00642497">
        <w:rPr>
          <w:color w:val="000000"/>
          <w:szCs w:val="18"/>
        </w:rPr>
        <w:t> </w:t>
      </w:r>
      <w:r w:rsidR="00642497">
        <w:rPr>
          <w:color w:val="000000"/>
          <w:szCs w:val="18"/>
        </w:rPr>
        <w:t xml:space="preserve">     </w:t>
      </w:r>
      <w:r w:rsidRPr="00642497">
        <w:rPr>
          <w:color w:val="000000"/>
          <w:szCs w:val="18"/>
        </w:rPr>
        <w:t>1)  Срежьте однолетний побег с куста смородины.</w:t>
      </w:r>
    </w:p>
    <w:p w:rsidR="006E5B5C" w:rsidRPr="00642497" w:rsidRDefault="006E5B5C" w:rsidP="00734CCB">
      <w:pPr>
        <w:pStyle w:val="leftmargin"/>
        <w:shd w:val="clear" w:color="auto" w:fill="FFFFFF"/>
        <w:tabs>
          <w:tab w:val="left" w:pos="284"/>
        </w:tabs>
        <w:spacing w:before="0" w:beforeAutospacing="0" w:after="0" w:afterAutospacing="0"/>
        <w:ind w:firstLine="375"/>
        <w:jc w:val="both"/>
        <w:rPr>
          <w:color w:val="000000"/>
          <w:szCs w:val="18"/>
        </w:rPr>
      </w:pPr>
      <w:r w:rsidRPr="00642497">
        <w:rPr>
          <w:color w:val="000000"/>
          <w:szCs w:val="18"/>
        </w:rPr>
        <w:t>2)  Высадите черенки в почву так, чтобы на поверхности была одна почка.</w:t>
      </w:r>
    </w:p>
    <w:p w:rsidR="006E5B5C" w:rsidRPr="00642497" w:rsidRDefault="006E5B5C" w:rsidP="00734CCB">
      <w:pPr>
        <w:pStyle w:val="leftmargin"/>
        <w:shd w:val="clear" w:color="auto" w:fill="FFFFFF"/>
        <w:tabs>
          <w:tab w:val="left" w:pos="284"/>
        </w:tabs>
        <w:spacing w:before="0" w:beforeAutospacing="0" w:after="0" w:afterAutospacing="0"/>
        <w:ind w:firstLine="375"/>
        <w:jc w:val="both"/>
        <w:rPr>
          <w:color w:val="000000"/>
          <w:szCs w:val="18"/>
        </w:rPr>
      </w:pPr>
      <w:r w:rsidRPr="00642497">
        <w:rPr>
          <w:color w:val="000000"/>
          <w:szCs w:val="18"/>
        </w:rPr>
        <w:t>3)  Обильно полейте почву.</w:t>
      </w:r>
    </w:p>
    <w:p w:rsidR="006E5B5C" w:rsidRPr="00642497" w:rsidRDefault="006E5B5C" w:rsidP="00734CCB">
      <w:pPr>
        <w:pStyle w:val="leftmargin"/>
        <w:shd w:val="clear" w:color="auto" w:fill="FFFFFF"/>
        <w:tabs>
          <w:tab w:val="left" w:pos="284"/>
        </w:tabs>
        <w:spacing w:before="0" w:beforeAutospacing="0" w:after="0" w:afterAutospacing="0"/>
        <w:ind w:firstLine="375"/>
        <w:jc w:val="both"/>
        <w:rPr>
          <w:color w:val="000000"/>
          <w:szCs w:val="18"/>
        </w:rPr>
      </w:pPr>
      <w:r w:rsidRPr="00642497">
        <w:rPr>
          <w:color w:val="000000"/>
          <w:szCs w:val="18"/>
        </w:rPr>
        <w:t>4)  Высадите проросшие черенки на новое место.</w:t>
      </w:r>
    </w:p>
    <w:p w:rsidR="006E5B5C" w:rsidRPr="00642497" w:rsidRDefault="00642497" w:rsidP="00734CCB">
      <w:pPr>
        <w:pStyle w:val="leftmargin"/>
        <w:shd w:val="clear" w:color="auto" w:fill="FFFFFF"/>
        <w:tabs>
          <w:tab w:val="left" w:pos="284"/>
        </w:tabs>
        <w:spacing w:before="0" w:beforeAutospacing="0" w:after="0" w:afterAutospacing="0"/>
        <w:ind w:firstLine="375"/>
        <w:jc w:val="both"/>
        <w:rPr>
          <w:color w:val="000000"/>
          <w:szCs w:val="18"/>
        </w:rPr>
      </w:pPr>
      <w:r>
        <w:rPr>
          <w:color w:val="000000"/>
          <w:szCs w:val="18"/>
        </w:rPr>
        <w:t>5)  Разделите побег на части </w:t>
      </w:r>
      <w:r w:rsidR="006E5B5C" w:rsidRPr="00642497">
        <w:rPr>
          <w:color w:val="000000"/>
          <w:szCs w:val="18"/>
        </w:rPr>
        <w:t>— черенки с тремя-четырьмя почками.</w:t>
      </w:r>
    </w:p>
    <w:p w:rsidR="008C4571" w:rsidRPr="008C4571" w:rsidRDefault="00642497" w:rsidP="006424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4C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8</w:t>
      </w:r>
      <w:r w:rsidRPr="006424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8C4571" w:rsidRPr="008C4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Проанализируйте биотические отношения между организмами экосистемы. Как изменится численность фитопланктона и карасей, если в течение нескольких лет шло увеличение численности зоопланктона? Для каждой величины определите соответствующий характер изменения:</w:t>
      </w:r>
    </w:p>
    <w:p w:rsidR="008C4571" w:rsidRPr="008C4571" w:rsidRDefault="008C4571" w:rsidP="006424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4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642497" w:rsidRPr="006424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Pr="008C4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  не изменится</w:t>
      </w:r>
    </w:p>
    <w:p w:rsidR="008C4571" w:rsidRPr="008C4571" w:rsidRDefault="008C4571" w:rsidP="008C4571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4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  увеличится</w:t>
      </w:r>
    </w:p>
    <w:p w:rsidR="008C4571" w:rsidRPr="008C4571" w:rsidRDefault="008C4571" w:rsidP="008C4571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4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  уменьшится</w:t>
      </w:r>
    </w:p>
    <w:p w:rsidR="008C4571" w:rsidRPr="008C4571" w:rsidRDefault="008C4571" w:rsidP="006424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4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 в таблицу выбранные цифры для каждой величины. Цифры в ответе могут повторяться.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58"/>
        <w:gridCol w:w="2454"/>
      </w:tblGrid>
      <w:tr w:rsidR="008C4571" w:rsidRPr="008C4571" w:rsidTr="00642497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C4571" w:rsidRPr="008C4571" w:rsidRDefault="008C4571" w:rsidP="008C457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45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8C45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Численность фитопланктона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C4571" w:rsidRPr="008C4571" w:rsidRDefault="008C4571" w:rsidP="008C457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45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Численность карасей</w:t>
            </w:r>
          </w:p>
        </w:tc>
      </w:tr>
      <w:tr w:rsidR="008C4571" w:rsidRPr="008C4571" w:rsidTr="00642497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C4571" w:rsidRPr="008C4571" w:rsidRDefault="008C4571" w:rsidP="008C4571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45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 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C4571" w:rsidRPr="008C4571" w:rsidRDefault="008C4571" w:rsidP="008C4571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45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 </w:t>
            </w:r>
          </w:p>
        </w:tc>
      </w:tr>
    </w:tbl>
    <w:p w:rsidR="00734CCB" w:rsidRPr="00642497" w:rsidRDefault="00642497" w:rsidP="00734CCB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Cs w:val="18"/>
        </w:rPr>
      </w:pPr>
      <w:r w:rsidRPr="00734CCB">
        <w:rPr>
          <w:b/>
        </w:rPr>
        <w:t>9</w:t>
      </w:r>
      <w:r w:rsidR="00734CCB">
        <w:t xml:space="preserve">. </w:t>
      </w:r>
      <w:r w:rsidR="00734CCB" w:rsidRPr="00642497">
        <w:rPr>
          <w:color w:val="000000"/>
          <w:szCs w:val="18"/>
        </w:rPr>
        <w:t>И</w:t>
      </w:r>
      <w:r w:rsidR="00734CCB">
        <w:rPr>
          <w:color w:val="000000"/>
          <w:szCs w:val="18"/>
        </w:rPr>
        <w:t>звестно, что крот обыкновенный —</w:t>
      </w:r>
      <w:r w:rsidR="00734CCB" w:rsidRPr="00642497">
        <w:rPr>
          <w:color w:val="000000"/>
          <w:szCs w:val="18"/>
        </w:rPr>
        <w:t>почвенное млекопитающее, питающееся животной пищей. Используя эти сведения, выберите из приведённого ниже списка три утверждения, относящиеся к описанию данных признаков этого животного. Запишите в таблицу цифры, соответствующие выбранным ответам.</w:t>
      </w:r>
    </w:p>
    <w:p w:rsidR="00734CCB" w:rsidRPr="00642497" w:rsidRDefault="00734CCB" w:rsidP="00734CC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Cs w:val="18"/>
        </w:rPr>
      </w:pPr>
      <w:r w:rsidRPr="00642497">
        <w:rPr>
          <w:color w:val="000000"/>
          <w:szCs w:val="18"/>
        </w:rPr>
        <w:t> </w:t>
      </w:r>
      <w:r>
        <w:rPr>
          <w:color w:val="000000"/>
          <w:szCs w:val="18"/>
        </w:rPr>
        <w:t xml:space="preserve">     </w:t>
      </w:r>
      <w:r w:rsidRPr="00642497">
        <w:rPr>
          <w:color w:val="000000"/>
          <w:szCs w:val="18"/>
        </w:rPr>
        <w:t>1)  Длина тела животных</w:t>
      </w:r>
      <w:r>
        <w:rPr>
          <w:color w:val="000000"/>
          <w:szCs w:val="18"/>
        </w:rPr>
        <w:t xml:space="preserve"> составляет 18–26,5 см, а масса</w:t>
      </w:r>
      <w:r w:rsidRPr="00642497">
        <w:rPr>
          <w:color w:val="000000"/>
          <w:szCs w:val="18"/>
        </w:rPr>
        <w:t> — 170–319 г.</w:t>
      </w:r>
    </w:p>
    <w:p w:rsidR="00734CCB" w:rsidRPr="00642497" w:rsidRDefault="00734CCB" w:rsidP="00734CC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Cs w:val="18"/>
        </w:rPr>
      </w:pPr>
      <w:r w:rsidRPr="00642497">
        <w:rPr>
          <w:color w:val="000000"/>
          <w:szCs w:val="18"/>
        </w:rPr>
        <w:t>2)  Взрослые животные неуживчивы друг с другом, нападают на попавших на их участок сородичей и могут загрызть их насмерть.</w:t>
      </w:r>
    </w:p>
    <w:p w:rsidR="00734CCB" w:rsidRPr="00642497" w:rsidRDefault="00734CCB" w:rsidP="00734CC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Cs w:val="18"/>
        </w:rPr>
      </w:pPr>
      <w:r w:rsidRPr="00642497">
        <w:rPr>
          <w:color w:val="000000"/>
          <w:szCs w:val="18"/>
        </w:rPr>
        <w:t>3)  Потомство кротов рождается слепым, голым и беспомощным. В это время самка выкармливает его молоком.</w:t>
      </w:r>
    </w:p>
    <w:p w:rsidR="00734CCB" w:rsidRPr="00642497" w:rsidRDefault="00734CCB" w:rsidP="00734CC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Cs w:val="18"/>
        </w:rPr>
      </w:pPr>
      <w:r w:rsidRPr="00642497">
        <w:rPr>
          <w:color w:val="000000"/>
          <w:szCs w:val="18"/>
        </w:rPr>
        <w:t>4)  Гнездовая камера расположена на глубине 1,5–2 м.</w:t>
      </w:r>
    </w:p>
    <w:p w:rsidR="00734CCB" w:rsidRPr="00642497" w:rsidRDefault="00734CCB" w:rsidP="00734CC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Cs w:val="18"/>
        </w:rPr>
      </w:pPr>
      <w:r w:rsidRPr="00642497">
        <w:rPr>
          <w:color w:val="000000"/>
          <w:szCs w:val="18"/>
        </w:rPr>
        <w:t>5)  По долинам рек крот проникает к се</w:t>
      </w:r>
      <w:r>
        <w:rPr>
          <w:color w:val="000000"/>
          <w:szCs w:val="18"/>
        </w:rPr>
        <w:t>веру до средней тайги, а к югу —</w:t>
      </w:r>
      <w:r w:rsidRPr="00642497">
        <w:rPr>
          <w:color w:val="000000"/>
          <w:szCs w:val="18"/>
        </w:rPr>
        <w:t>до типичных степей.</w:t>
      </w:r>
    </w:p>
    <w:p w:rsidR="00734CCB" w:rsidRPr="00642497" w:rsidRDefault="00734CCB" w:rsidP="00734CC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Cs w:val="18"/>
        </w:rPr>
      </w:pPr>
      <w:r w:rsidRPr="00642497">
        <w:rPr>
          <w:color w:val="000000"/>
          <w:szCs w:val="18"/>
        </w:rPr>
        <w:t>6)  Крот питается дождевыми червями, в меньших количествах поедает слизней, насекомых и их личинок.</w:t>
      </w:r>
    </w:p>
    <w:p w:rsidR="00734CCB" w:rsidRPr="00734CCB" w:rsidRDefault="00734CCB" w:rsidP="00734CCB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Cs w:val="18"/>
        </w:rPr>
      </w:pPr>
      <w:r w:rsidRPr="00734CCB">
        <w:rPr>
          <w:b/>
        </w:rPr>
        <w:t>10</w:t>
      </w:r>
      <w:r>
        <w:t xml:space="preserve">. </w:t>
      </w:r>
      <w:r w:rsidRPr="00734CCB">
        <w:rPr>
          <w:color w:val="000000"/>
          <w:szCs w:val="18"/>
        </w:rPr>
        <w:t>Верны ли следующие суждения о процессах жизнедеятельности растений?</w:t>
      </w:r>
    </w:p>
    <w:p w:rsidR="00734CCB" w:rsidRPr="00734CCB" w:rsidRDefault="00734CCB" w:rsidP="00734CC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Cs w:val="18"/>
        </w:rPr>
      </w:pPr>
      <w:r w:rsidRPr="00734CCB">
        <w:rPr>
          <w:color w:val="000000"/>
          <w:szCs w:val="18"/>
        </w:rPr>
        <w:t> </w:t>
      </w:r>
      <w:r>
        <w:rPr>
          <w:color w:val="000000"/>
          <w:szCs w:val="18"/>
        </w:rPr>
        <w:t xml:space="preserve">     </w:t>
      </w:r>
      <w:r w:rsidRPr="00734CCB">
        <w:rPr>
          <w:color w:val="000000"/>
          <w:szCs w:val="18"/>
        </w:rPr>
        <w:t>А.  При дыхании растениями поглощается кислород.</w:t>
      </w:r>
    </w:p>
    <w:p w:rsidR="00734CCB" w:rsidRDefault="00734CCB" w:rsidP="00734CC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Cs w:val="18"/>
        </w:rPr>
      </w:pPr>
      <w:r w:rsidRPr="00734CCB">
        <w:rPr>
          <w:color w:val="000000"/>
          <w:szCs w:val="18"/>
        </w:rPr>
        <w:t>Б.  Дыхание происходит во всех живых клетках растений.</w:t>
      </w:r>
    </w:p>
    <w:p w:rsidR="00734CCB" w:rsidRPr="00734CCB" w:rsidRDefault="00734CCB" w:rsidP="00734CC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Cs w:val="18"/>
        </w:rPr>
      </w:pPr>
    </w:p>
    <w:p w:rsidR="00734CCB" w:rsidRPr="00734CCB" w:rsidRDefault="00734CCB" w:rsidP="00734CC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Cs w:val="18"/>
        </w:rPr>
      </w:pPr>
      <w:r w:rsidRPr="00734CCB">
        <w:rPr>
          <w:color w:val="000000"/>
          <w:szCs w:val="18"/>
        </w:rPr>
        <w:t> </w:t>
      </w:r>
      <w:r>
        <w:rPr>
          <w:color w:val="000000"/>
          <w:szCs w:val="18"/>
        </w:rPr>
        <w:t xml:space="preserve">     </w:t>
      </w:r>
      <w:r w:rsidRPr="00734CCB">
        <w:rPr>
          <w:color w:val="000000"/>
          <w:szCs w:val="18"/>
        </w:rPr>
        <w:t>1)  верно только А</w:t>
      </w:r>
    </w:p>
    <w:p w:rsidR="00734CCB" w:rsidRPr="00734CCB" w:rsidRDefault="00734CCB" w:rsidP="00734CC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Cs w:val="18"/>
        </w:rPr>
      </w:pPr>
      <w:r w:rsidRPr="00734CCB">
        <w:rPr>
          <w:color w:val="000000"/>
          <w:szCs w:val="18"/>
        </w:rPr>
        <w:t>2)  верно только Б</w:t>
      </w:r>
    </w:p>
    <w:p w:rsidR="00734CCB" w:rsidRPr="00734CCB" w:rsidRDefault="00734CCB" w:rsidP="00734CC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Cs w:val="18"/>
        </w:rPr>
      </w:pPr>
      <w:r w:rsidRPr="00734CCB">
        <w:rPr>
          <w:color w:val="000000"/>
          <w:szCs w:val="18"/>
        </w:rPr>
        <w:t>3)  верны оба суждения</w:t>
      </w:r>
    </w:p>
    <w:p w:rsidR="00734CCB" w:rsidRPr="00734CCB" w:rsidRDefault="00734CCB" w:rsidP="00734CC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Cs w:val="18"/>
        </w:rPr>
      </w:pPr>
      <w:r w:rsidRPr="00734CCB">
        <w:rPr>
          <w:color w:val="000000"/>
          <w:szCs w:val="18"/>
        </w:rPr>
        <w:t>4)  оба суждения неверны</w:t>
      </w:r>
    </w:p>
    <w:p w:rsidR="007E6D78" w:rsidRDefault="007E6D78" w:rsidP="0098534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5340" w:rsidRPr="008C35FE" w:rsidRDefault="00734CCB" w:rsidP="0098534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34CCB">
        <w:rPr>
          <w:rFonts w:ascii="Times New Roman" w:hAnsi="Times New Roman" w:cs="Times New Roman"/>
          <w:b/>
          <w:sz w:val="24"/>
          <w:szCs w:val="24"/>
        </w:rPr>
        <w:lastRenderedPageBreak/>
        <w:t>11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985340" w:rsidRPr="008C35FE">
        <w:rPr>
          <w:rFonts w:ascii="Times New Roman" w:hAnsi="Times New Roman" w:cs="Times New Roman"/>
          <w:color w:val="000000"/>
          <w:sz w:val="24"/>
          <w:szCs w:val="24"/>
        </w:rPr>
        <w:t>Вставьте в текст «Типы соединения костей» пропущенные термины из предложенного перечня, используя для этого цифровые обозначения. Запишите в текст цифры выбранных ответов, а затем получившуюся последовательность цифр (по тексту) впишите в приведённую ниже таблицу.</w:t>
      </w:r>
    </w:p>
    <w:p w:rsidR="00985340" w:rsidRPr="00B64B4E" w:rsidRDefault="00985340" w:rsidP="009853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4B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Типы соединения костей</w:t>
      </w:r>
    </w:p>
    <w:p w:rsidR="00985340" w:rsidRPr="00B64B4E" w:rsidRDefault="00985340" w:rsidP="00985340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4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Скелет человека образован большим количеством костей, соединённых между собой. Там, где требуется максимальная прочность и защита, наблюдается _________(А). Примером может служить соединение костей мозгового отдела черепа. Некоторые мелкие кости, например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B64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позвонки, соединены друг с другом с помощью эластичного _________(Б). Такой тип соединения называют _________(В). Наибольшая подвижность достигается</w:t>
      </w:r>
    </w:p>
    <w:p w:rsidR="00985340" w:rsidRPr="00B64B4E" w:rsidRDefault="00985340" w:rsidP="009853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4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соединении костей с помощью _________(Г).</w:t>
      </w:r>
    </w:p>
    <w:p w:rsidR="00985340" w:rsidRPr="00B64B4E" w:rsidRDefault="00985340" w:rsidP="009853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64B4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Перечень слов:</w:t>
      </w:r>
    </w:p>
    <w:p w:rsidR="00985340" w:rsidRPr="00B64B4E" w:rsidRDefault="00985340" w:rsidP="00985340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4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  сустав</w:t>
      </w:r>
    </w:p>
    <w:p w:rsidR="00985340" w:rsidRPr="00B64B4E" w:rsidRDefault="00985340" w:rsidP="00985340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4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  связка</w:t>
      </w:r>
    </w:p>
    <w:p w:rsidR="00985340" w:rsidRPr="00B64B4E" w:rsidRDefault="00985340" w:rsidP="00985340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4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  сухожилие</w:t>
      </w:r>
    </w:p>
    <w:p w:rsidR="00985340" w:rsidRPr="00B64B4E" w:rsidRDefault="00985340" w:rsidP="00985340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4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  неподвижное соединение</w:t>
      </w:r>
    </w:p>
    <w:p w:rsidR="00985340" w:rsidRPr="00B64B4E" w:rsidRDefault="00985340" w:rsidP="00985340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4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  суставная сумка</w:t>
      </w:r>
    </w:p>
    <w:p w:rsidR="00985340" w:rsidRPr="00B64B4E" w:rsidRDefault="00985340" w:rsidP="00985340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4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  </w:t>
      </w:r>
      <w:proofErr w:type="spellStart"/>
      <w:r w:rsidRPr="00B64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полуподвижное</w:t>
      </w:r>
      <w:proofErr w:type="spellEnd"/>
      <w:r w:rsidRPr="00B64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соединение</w:t>
      </w:r>
    </w:p>
    <w:p w:rsidR="00985340" w:rsidRPr="00B64B4E" w:rsidRDefault="00985340" w:rsidP="00985340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4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7)  мышца</w:t>
      </w:r>
    </w:p>
    <w:p w:rsidR="00985340" w:rsidRPr="00B64B4E" w:rsidRDefault="00985340" w:rsidP="00985340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4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8)  хрящ</w:t>
      </w:r>
    </w:p>
    <w:p w:rsidR="00985340" w:rsidRPr="00B64B4E" w:rsidRDefault="00985340" w:rsidP="009853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4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  <w:gridCol w:w="675"/>
      </w:tblGrid>
      <w:tr w:rsidR="00985340" w:rsidRPr="00B64B4E" w:rsidTr="00DF0B9A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85340" w:rsidRPr="00B64B4E" w:rsidRDefault="00985340" w:rsidP="00DF0B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4B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85340" w:rsidRPr="00B64B4E" w:rsidRDefault="00985340" w:rsidP="00DF0B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4B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85340" w:rsidRPr="00B64B4E" w:rsidRDefault="00985340" w:rsidP="00DF0B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4B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85340" w:rsidRPr="00B64B4E" w:rsidRDefault="00985340" w:rsidP="00DF0B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4B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</w:p>
        </w:tc>
      </w:tr>
      <w:tr w:rsidR="00985340" w:rsidRPr="00B64B4E" w:rsidTr="00DF0B9A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85340" w:rsidRPr="00B64B4E" w:rsidRDefault="00985340" w:rsidP="00DF0B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4B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 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85340" w:rsidRPr="00B64B4E" w:rsidRDefault="00985340" w:rsidP="00DF0B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4B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 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85340" w:rsidRPr="00B64B4E" w:rsidRDefault="00985340" w:rsidP="00DF0B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4B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 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85340" w:rsidRPr="00B64B4E" w:rsidRDefault="00985340" w:rsidP="00DF0B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4B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 </w:t>
            </w:r>
          </w:p>
        </w:tc>
      </w:tr>
    </w:tbl>
    <w:p w:rsidR="00985340" w:rsidRDefault="00985340" w:rsidP="009853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34CCB" w:rsidRDefault="008548CF" w:rsidP="00985340">
      <w:pPr>
        <w:spacing w:after="0"/>
        <w:rPr>
          <w:color w:val="000000"/>
          <w:szCs w:val="18"/>
        </w:rPr>
      </w:pPr>
      <w:r w:rsidRPr="00734CCB">
        <w:rPr>
          <w:rFonts w:ascii="Times New Roman" w:hAnsi="Times New Roman" w:cs="Times New Roman"/>
          <w:b/>
          <w:color w:val="000000"/>
          <w:sz w:val="24"/>
          <w:szCs w:val="18"/>
        </w:rPr>
        <w:t>1</w:t>
      </w:r>
      <w:r w:rsidR="00734CCB">
        <w:rPr>
          <w:b/>
          <w:color w:val="000000"/>
          <w:szCs w:val="18"/>
        </w:rPr>
        <w:t>2</w:t>
      </w:r>
      <w:r w:rsidRPr="008548CF">
        <w:rPr>
          <w:rFonts w:ascii="Times New Roman" w:hAnsi="Times New Roman" w:cs="Times New Roman"/>
          <w:color w:val="000000"/>
          <w:sz w:val="24"/>
          <w:szCs w:val="18"/>
        </w:rPr>
        <w:t>. Изучите график возрастного изменения веса головного мозга у людей (по оси </w:t>
      </w:r>
      <w:r w:rsidRPr="008548CF">
        <w:rPr>
          <w:rFonts w:ascii="Times New Roman" w:hAnsi="Times New Roman" w:cs="Times New Roman"/>
          <w:i/>
          <w:iCs/>
          <w:color w:val="000000"/>
          <w:sz w:val="24"/>
          <w:szCs w:val="18"/>
        </w:rPr>
        <w:t>х</w:t>
      </w:r>
      <w:r w:rsidRPr="008548CF">
        <w:rPr>
          <w:rFonts w:ascii="Times New Roman" w:hAnsi="Times New Roman" w:cs="Times New Roman"/>
          <w:color w:val="000000"/>
          <w:sz w:val="24"/>
          <w:szCs w:val="18"/>
        </w:rPr>
        <w:t> отложен возраст (в годах), а по оси </w:t>
      </w:r>
      <w:r w:rsidRPr="008548CF">
        <w:rPr>
          <w:rFonts w:ascii="Times New Roman" w:hAnsi="Times New Roman" w:cs="Times New Roman"/>
          <w:i/>
          <w:iCs/>
          <w:color w:val="000000"/>
          <w:sz w:val="24"/>
          <w:szCs w:val="18"/>
        </w:rPr>
        <w:t>у</w:t>
      </w:r>
      <w:r w:rsidR="00734CCB">
        <w:rPr>
          <w:color w:val="000000"/>
          <w:szCs w:val="18"/>
        </w:rPr>
        <w:t> </w:t>
      </w:r>
      <w:r w:rsidRPr="008548CF">
        <w:rPr>
          <w:rFonts w:ascii="Times New Roman" w:hAnsi="Times New Roman" w:cs="Times New Roman"/>
          <w:color w:val="000000"/>
          <w:sz w:val="24"/>
          <w:szCs w:val="18"/>
        </w:rPr>
        <w:t>— масса головного мозга (в г)).</w:t>
      </w:r>
    </w:p>
    <w:p w:rsidR="00985340" w:rsidRDefault="00985340" w:rsidP="00734CCB">
      <w:pPr>
        <w:pStyle w:val="leftmargin"/>
        <w:shd w:val="clear" w:color="auto" w:fill="FFFFFF"/>
        <w:spacing w:before="0" w:beforeAutospacing="0" w:after="0" w:afterAutospacing="0"/>
        <w:rPr>
          <w:color w:val="000000"/>
          <w:szCs w:val="18"/>
        </w:rPr>
      </w:pPr>
    </w:p>
    <w:p w:rsidR="008548CF" w:rsidRDefault="008548CF" w:rsidP="00734CCB">
      <w:pPr>
        <w:pStyle w:val="leftmargin"/>
        <w:shd w:val="clear" w:color="auto" w:fill="FFFFFF"/>
        <w:spacing w:before="0" w:beforeAutospacing="0" w:after="0" w:afterAutospacing="0"/>
        <w:jc w:val="center"/>
        <w:rPr>
          <w:color w:val="000000"/>
          <w:szCs w:val="18"/>
        </w:rPr>
      </w:pPr>
      <w:r w:rsidRPr="008548CF">
        <w:rPr>
          <w:noProof/>
          <w:color w:val="000000"/>
          <w:szCs w:val="18"/>
        </w:rPr>
        <w:drawing>
          <wp:inline distT="0" distB="0" distL="0" distR="0" wp14:anchorId="206B11AC" wp14:editId="4691BF3D">
            <wp:extent cx="4432562" cy="2395470"/>
            <wp:effectExtent l="0" t="0" r="6350" b="5080"/>
            <wp:docPr id="2" name="Рисунок 2" descr="https://bio-oge.sdamgia.ru/get_file?id=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io-oge.sdamgia.ru/get_file?id=56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181" cy="24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340" w:rsidRPr="008548CF" w:rsidRDefault="00985340" w:rsidP="00734CCB">
      <w:pPr>
        <w:pStyle w:val="leftmargin"/>
        <w:shd w:val="clear" w:color="auto" w:fill="FFFFFF"/>
        <w:spacing w:before="0" w:beforeAutospacing="0" w:after="0" w:afterAutospacing="0"/>
        <w:jc w:val="center"/>
        <w:rPr>
          <w:color w:val="000000"/>
          <w:szCs w:val="18"/>
        </w:rPr>
      </w:pPr>
    </w:p>
    <w:p w:rsidR="008548CF" w:rsidRPr="008548CF" w:rsidRDefault="008548CF" w:rsidP="00734CCB">
      <w:pPr>
        <w:pStyle w:val="leftmargin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Cs w:val="18"/>
        </w:rPr>
      </w:pPr>
      <w:r w:rsidRPr="008548CF">
        <w:rPr>
          <w:color w:val="000000"/>
          <w:szCs w:val="18"/>
        </w:rPr>
        <w:t>Какое из предложенных описаний наиболее точно отражает данную зависимость от 42 до 78 лет?</w:t>
      </w:r>
    </w:p>
    <w:p w:rsidR="008548CF" w:rsidRPr="008548CF" w:rsidRDefault="008548CF" w:rsidP="008548CF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Cs w:val="18"/>
        </w:rPr>
      </w:pPr>
      <w:r w:rsidRPr="008548CF">
        <w:rPr>
          <w:color w:val="000000"/>
          <w:szCs w:val="18"/>
        </w:rPr>
        <w:t>1)  незначительно увеличивается</w:t>
      </w:r>
    </w:p>
    <w:p w:rsidR="008548CF" w:rsidRPr="008548CF" w:rsidRDefault="008548CF" w:rsidP="008548CF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Cs w:val="18"/>
        </w:rPr>
      </w:pPr>
      <w:r w:rsidRPr="008548CF">
        <w:rPr>
          <w:color w:val="000000"/>
          <w:szCs w:val="18"/>
        </w:rPr>
        <w:t>2)  остаётся неизменной</w:t>
      </w:r>
    </w:p>
    <w:p w:rsidR="008548CF" w:rsidRPr="008548CF" w:rsidRDefault="008548CF" w:rsidP="008548CF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Cs w:val="18"/>
        </w:rPr>
      </w:pPr>
      <w:r w:rsidRPr="008548CF">
        <w:rPr>
          <w:color w:val="000000"/>
          <w:szCs w:val="18"/>
        </w:rPr>
        <w:t>3)  медленно снижается на всём протяжении времени</w:t>
      </w:r>
    </w:p>
    <w:p w:rsidR="008548CF" w:rsidRPr="008548CF" w:rsidRDefault="008548CF" w:rsidP="008548CF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Cs w:val="18"/>
        </w:rPr>
      </w:pPr>
      <w:r w:rsidRPr="008548CF">
        <w:rPr>
          <w:color w:val="000000"/>
          <w:szCs w:val="18"/>
        </w:rPr>
        <w:t>4)  сначала не изменяется, а потом медленно снижается</w:t>
      </w:r>
    </w:p>
    <w:p w:rsidR="00985340" w:rsidRDefault="00985340" w:rsidP="00B64B4E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Cs w:val="18"/>
        </w:rPr>
      </w:pPr>
    </w:p>
    <w:p w:rsidR="00985340" w:rsidRDefault="00985340" w:rsidP="00B64B4E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Cs w:val="18"/>
        </w:rPr>
      </w:pPr>
    </w:p>
    <w:p w:rsidR="00985340" w:rsidRDefault="00985340" w:rsidP="00B64B4E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Cs w:val="18"/>
        </w:rPr>
      </w:pPr>
    </w:p>
    <w:p w:rsidR="00985340" w:rsidRDefault="00985340" w:rsidP="00B64B4E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Cs w:val="18"/>
        </w:rPr>
      </w:pPr>
    </w:p>
    <w:p w:rsidR="00BA3B70" w:rsidRPr="0087495C" w:rsidRDefault="00B64B4E" w:rsidP="00B64B4E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Cs w:val="18"/>
        </w:rPr>
      </w:pPr>
      <w:r w:rsidRPr="00985340">
        <w:rPr>
          <w:b/>
          <w:color w:val="000000"/>
          <w:szCs w:val="18"/>
        </w:rPr>
        <w:lastRenderedPageBreak/>
        <w:t>1</w:t>
      </w:r>
      <w:r w:rsidR="00985340" w:rsidRPr="00985340">
        <w:rPr>
          <w:b/>
          <w:color w:val="000000"/>
          <w:szCs w:val="18"/>
        </w:rPr>
        <w:t>3</w:t>
      </w:r>
      <w:r>
        <w:rPr>
          <w:color w:val="000000"/>
          <w:szCs w:val="18"/>
        </w:rPr>
        <w:t xml:space="preserve">. </w:t>
      </w:r>
      <w:r w:rsidR="00BA3B70" w:rsidRPr="0087495C">
        <w:rPr>
          <w:color w:val="000000"/>
          <w:szCs w:val="18"/>
        </w:rPr>
        <w:t>Выберите три верно обозначенные подписи к рисунку, на котором изображена пищеварительная система человека.</w:t>
      </w:r>
      <w:r w:rsidR="0087495C">
        <w:rPr>
          <w:color w:val="000000"/>
          <w:szCs w:val="18"/>
        </w:rPr>
        <w:t xml:space="preserve"> </w:t>
      </w:r>
      <w:r w:rsidR="00BA3B70" w:rsidRPr="0087495C">
        <w:rPr>
          <w:iCs/>
          <w:color w:val="000000"/>
          <w:szCs w:val="18"/>
        </w:rPr>
        <w:t>Цифры укажите в порядке возрастания.</w:t>
      </w:r>
    </w:p>
    <w:p w:rsidR="00BA3B70" w:rsidRPr="0087495C" w:rsidRDefault="00BA3B70" w:rsidP="0098534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Cs w:val="18"/>
        </w:rPr>
      </w:pPr>
      <w:r w:rsidRPr="0087495C">
        <w:rPr>
          <w:color w:val="000000"/>
          <w:szCs w:val="18"/>
        </w:rPr>
        <w:t> </w:t>
      </w:r>
    </w:p>
    <w:p w:rsidR="00BA3B70" w:rsidRPr="0087495C" w:rsidRDefault="00985340" w:rsidP="00985340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Cs w:val="18"/>
        </w:rPr>
      </w:pPr>
      <w:r>
        <w:rPr>
          <w:noProof/>
        </w:rPr>
        <w:drawing>
          <wp:inline distT="0" distB="0" distL="0" distR="0" wp14:anchorId="35D77E64" wp14:editId="2672A05E">
            <wp:extent cx="2377620" cy="2485623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886" t="33013" r="36230" b="30547"/>
                    <a:stretch/>
                  </pic:blipFill>
                  <pic:spPr bwMode="auto">
                    <a:xfrm>
                      <a:off x="0" y="0"/>
                      <a:ext cx="2397468" cy="2506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3B70" w:rsidRPr="0087495C" w:rsidRDefault="00E70CC0" w:rsidP="00BA3B70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Cs w:val="18"/>
        </w:rPr>
      </w:pPr>
      <w:r>
        <w:rPr>
          <w:color w:val="000000"/>
          <w:szCs w:val="18"/>
        </w:rPr>
        <w:t>1) </w:t>
      </w:r>
      <w:r w:rsidR="00BA3B70" w:rsidRPr="0087495C">
        <w:rPr>
          <w:color w:val="000000"/>
          <w:szCs w:val="18"/>
        </w:rPr>
        <w:t>пищевод</w:t>
      </w:r>
      <w:r w:rsidR="00D37BE9">
        <w:rPr>
          <w:color w:val="000000"/>
          <w:szCs w:val="18"/>
        </w:rPr>
        <w:t xml:space="preserve"> </w:t>
      </w:r>
      <w:r>
        <w:rPr>
          <w:color w:val="000000"/>
          <w:szCs w:val="18"/>
        </w:rPr>
        <w:t>2) </w:t>
      </w:r>
      <w:r w:rsidR="00BA3B70" w:rsidRPr="0087495C">
        <w:rPr>
          <w:color w:val="000000"/>
          <w:szCs w:val="18"/>
        </w:rPr>
        <w:t>печень</w:t>
      </w:r>
      <w:r w:rsidR="00D37BE9">
        <w:rPr>
          <w:color w:val="000000"/>
          <w:szCs w:val="18"/>
        </w:rPr>
        <w:t xml:space="preserve"> </w:t>
      </w:r>
      <w:r>
        <w:rPr>
          <w:color w:val="000000"/>
          <w:szCs w:val="18"/>
        </w:rPr>
        <w:t>3) </w:t>
      </w:r>
      <w:r w:rsidR="00BA3B70" w:rsidRPr="0087495C">
        <w:rPr>
          <w:color w:val="000000"/>
          <w:szCs w:val="18"/>
        </w:rPr>
        <w:t>толстая кишка</w:t>
      </w:r>
      <w:r w:rsidR="00D37BE9">
        <w:rPr>
          <w:color w:val="000000"/>
          <w:szCs w:val="18"/>
        </w:rPr>
        <w:t xml:space="preserve"> </w:t>
      </w:r>
      <w:r>
        <w:rPr>
          <w:color w:val="000000"/>
          <w:szCs w:val="18"/>
        </w:rPr>
        <w:t>4) </w:t>
      </w:r>
      <w:r w:rsidR="00BA3B70" w:rsidRPr="0087495C">
        <w:rPr>
          <w:color w:val="000000"/>
          <w:szCs w:val="18"/>
        </w:rPr>
        <w:t>прямая кишка</w:t>
      </w:r>
      <w:r w:rsidR="00D37BE9">
        <w:rPr>
          <w:color w:val="000000"/>
          <w:szCs w:val="18"/>
        </w:rPr>
        <w:t xml:space="preserve"> </w:t>
      </w:r>
      <w:r>
        <w:rPr>
          <w:color w:val="000000"/>
          <w:szCs w:val="18"/>
        </w:rPr>
        <w:t>5) </w:t>
      </w:r>
      <w:r w:rsidR="00BA3B70" w:rsidRPr="0087495C">
        <w:rPr>
          <w:color w:val="000000"/>
          <w:szCs w:val="18"/>
        </w:rPr>
        <w:t>поджелудочная железа</w:t>
      </w:r>
    </w:p>
    <w:p w:rsidR="00985340" w:rsidRDefault="00E70CC0" w:rsidP="00985340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b/>
          <w:color w:val="000000"/>
          <w:szCs w:val="18"/>
        </w:rPr>
      </w:pPr>
      <w:r>
        <w:rPr>
          <w:color w:val="000000"/>
          <w:szCs w:val="18"/>
        </w:rPr>
        <w:t>6) </w:t>
      </w:r>
      <w:r w:rsidR="00BA3B70" w:rsidRPr="0087495C">
        <w:rPr>
          <w:color w:val="000000"/>
          <w:szCs w:val="18"/>
        </w:rPr>
        <w:t>тонкая кишка</w:t>
      </w:r>
    </w:p>
    <w:p w:rsidR="00985340" w:rsidRPr="00985340" w:rsidRDefault="00985340" w:rsidP="00985340">
      <w:pPr>
        <w:pStyle w:val="leftmargin"/>
        <w:shd w:val="clear" w:color="auto" w:fill="FFFFFF"/>
        <w:spacing w:before="0" w:beforeAutospacing="0" w:after="0" w:afterAutospacing="0"/>
        <w:ind w:firstLine="375"/>
        <w:jc w:val="center"/>
        <w:rPr>
          <w:b/>
          <w:color w:val="000000"/>
          <w:szCs w:val="18"/>
        </w:rPr>
      </w:pPr>
      <w:r w:rsidRPr="00985340">
        <w:rPr>
          <w:b/>
          <w:color w:val="000000"/>
          <w:szCs w:val="18"/>
        </w:rPr>
        <w:t>ЧАСТЬ 2</w:t>
      </w:r>
    </w:p>
    <w:p w:rsidR="00985340" w:rsidRPr="00642497" w:rsidRDefault="00B64B4E" w:rsidP="009853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853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985340" w:rsidRPr="009853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985340" w:rsidRPr="00642497">
        <w:rPr>
          <w:rFonts w:ascii="Times New Roman" w:hAnsi="Times New Roman" w:cs="Times New Roman"/>
          <w:sz w:val="24"/>
          <w:szCs w:val="24"/>
        </w:rPr>
        <w:t xml:space="preserve">Пользуясь таблицей «Число устьиц на 1 </w:t>
      </w:r>
      <w:r w:rsidR="00985340" w:rsidRPr="00642497">
        <w:rPr>
          <w:rFonts w:ascii="Times New Roman" w:hAnsi="Times New Roman" w:cs="Times New Roman"/>
          <w:sz w:val="24"/>
          <w:szCs w:val="24"/>
        </w:rPr>
        <w:t>〖</w:t>
      </w:r>
      <w:r w:rsidR="00985340" w:rsidRPr="00642497">
        <w:rPr>
          <w:rFonts w:ascii="Times New Roman" w:hAnsi="Times New Roman" w:cs="Times New Roman"/>
          <w:sz w:val="24"/>
          <w:szCs w:val="24"/>
        </w:rPr>
        <w:t>мм</w:t>
      </w:r>
      <w:r w:rsidR="00985340" w:rsidRPr="00642497">
        <w:rPr>
          <w:rFonts w:ascii="Times New Roman" w:hAnsi="Times New Roman" w:cs="Times New Roman"/>
          <w:sz w:val="24"/>
          <w:szCs w:val="24"/>
        </w:rPr>
        <w:t>〗</w:t>
      </w:r>
      <w:r w:rsidR="00985340" w:rsidRPr="00642497">
        <w:rPr>
          <w:rFonts w:ascii="Times New Roman" w:hAnsi="Times New Roman" w:cs="Times New Roman"/>
          <w:sz w:val="24"/>
          <w:szCs w:val="24"/>
        </w:rPr>
        <w:t>^2 листа» и знаниями курса биологии, ответьте на следующие вопросы:</w:t>
      </w:r>
    </w:p>
    <w:p w:rsidR="00985340" w:rsidRPr="00642497" w:rsidRDefault="00985340" w:rsidP="0098534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24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  Зачем нужны устьица растениям?</w:t>
      </w:r>
    </w:p>
    <w:p w:rsidR="00985340" w:rsidRPr="00642497" w:rsidRDefault="00985340" w:rsidP="0098534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24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  У каких растений число устьиц на обеих поверхностях примерно одинаково и чем это можно объяснить?</w:t>
      </w:r>
    </w:p>
    <w:p w:rsidR="00985340" w:rsidRPr="00642497" w:rsidRDefault="00985340" w:rsidP="0098534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24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Почему у кувшинки устьица расположены на одной стороне?</w:t>
      </w:r>
    </w:p>
    <w:p w:rsidR="00985340" w:rsidRPr="00642497" w:rsidRDefault="00985340" w:rsidP="009853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  <w:r w:rsidRPr="00642497">
        <w:rPr>
          <w:rFonts w:ascii="Times New Roman" w:eastAsia="Times New Roman" w:hAnsi="Times New Roman" w:cs="Times New Roman"/>
          <w:b/>
          <w:bCs/>
          <w:color w:val="000000"/>
          <w:sz w:val="24"/>
          <w:szCs w:val="18"/>
          <w:lang w:eastAsia="ru-RU"/>
        </w:rPr>
        <w:t>Число устьиц на 1 мм</w:t>
      </w:r>
      <w:r w:rsidRPr="00642497">
        <w:rPr>
          <w:rFonts w:ascii="Times New Roman" w:eastAsia="Times New Roman" w:hAnsi="Times New Roman" w:cs="Times New Roman"/>
          <w:b/>
          <w:bCs/>
          <w:color w:val="000000"/>
          <w:sz w:val="24"/>
          <w:szCs w:val="18"/>
          <w:vertAlign w:val="superscript"/>
          <w:lang w:eastAsia="ru-RU"/>
        </w:rPr>
        <w:t>2</w:t>
      </w:r>
      <w:r w:rsidRPr="00642497">
        <w:rPr>
          <w:rFonts w:ascii="Times New Roman" w:eastAsia="Times New Roman" w:hAnsi="Times New Roman" w:cs="Times New Roman"/>
          <w:b/>
          <w:bCs/>
          <w:color w:val="000000"/>
          <w:sz w:val="24"/>
          <w:szCs w:val="18"/>
          <w:lang w:eastAsia="ru-RU"/>
        </w:rPr>
        <w:t> листа</w:t>
      </w:r>
    </w:p>
    <w:tbl>
      <w:tblPr>
        <w:tblW w:w="5288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48"/>
        <w:gridCol w:w="1805"/>
        <w:gridCol w:w="1735"/>
      </w:tblGrid>
      <w:tr w:rsidR="00985340" w:rsidRPr="00FA13C9" w:rsidTr="00DF0B9A">
        <w:trPr>
          <w:trHeight w:val="332"/>
          <w:jc w:val="center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85340" w:rsidRPr="00985340" w:rsidRDefault="00985340" w:rsidP="00DF0B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985340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 </w:t>
            </w:r>
            <w:r w:rsidRPr="0098534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Название</w:t>
            </w:r>
            <w:r w:rsidRPr="0098534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br/>
              <w:t>растения</w:t>
            </w:r>
          </w:p>
        </w:tc>
        <w:tc>
          <w:tcPr>
            <w:tcW w:w="3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85340" w:rsidRPr="00985340" w:rsidRDefault="00985340" w:rsidP="00DF0B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98534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Поверхность</w:t>
            </w:r>
          </w:p>
        </w:tc>
      </w:tr>
      <w:tr w:rsidR="00985340" w:rsidRPr="00FA13C9" w:rsidTr="00DF0B9A">
        <w:trPr>
          <w:trHeight w:val="390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85340" w:rsidRPr="00985340" w:rsidRDefault="00985340" w:rsidP="00DF0B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85340" w:rsidRPr="00985340" w:rsidRDefault="00985340" w:rsidP="00DF0B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98534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верхняя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85340" w:rsidRPr="00985340" w:rsidRDefault="00985340" w:rsidP="00DF0B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98534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нижняя</w:t>
            </w:r>
          </w:p>
        </w:tc>
      </w:tr>
      <w:tr w:rsidR="00985340" w:rsidRPr="00FA13C9" w:rsidTr="00DF0B9A">
        <w:trPr>
          <w:trHeight w:val="342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85340" w:rsidRPr="00985340" w:rsidRDefault="00985340" w:rsidP="00DF0B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85340" w:rsidRPr="00985340" w:rsidRDefault="00985340" w:rsidP="00DF0B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98534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число устьиц</w:t>
            </w:r>
          </w:p>
        </w:tc>
      </w:tr>
      <w:tr w:rsidR="00985340" w:rsidRPr="00FA13C9" w:rsidTr="00DF0B9A">
        <w:trPr>
          <w:trHeight w:val="274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85340" w:rsidRPr="00985340" w:rsidRDefault="00985340" w:rsidP="00DF0B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98534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кувшинка белая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85340" w:rsidRPr="00985340" w:rsidRDefault="00985340" w:rsidP="00DF0B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98534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406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85340" w:rsidRPr="00985340" w:rsidRDefault="00985340" w:rsidP="00DF0B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98534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0</w:t>
            </w:r>
          </w:p>
        </w:tc>
      </w:tr>
      <w:tr w:rsidR="00985340" w:rsidRPr="00FA13C9" w:rsidTr="00DF0B9A">
        <w:trPr>
          <w:trHeight w:val="273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85340" w:rsidRPr="00985340" w:rsidRDefault="00985340" w:rsidP="00DF0B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98534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овёс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85340" w:rsidRPr="00985340" w:rsidRDefault="00985340" w:rsidP="00DF0B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98534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85340" w:rsidRPr="00985340" w:rsidRDefault="00985340" w:rsidP="00DF0B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98534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27</w:t>
            </w:r>
          </w:p>
        </w:tc>
      </w:tr>
      <w:tr w:rsidR="00985340" w:rsidRPr="00FA13C9" w:rsidTr="00DF0B9A">
        <w:trPr>
          <w:trHeight w:val="264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85340" w:rsidRPr="00985340" w:rsidRDefault="00985340" w:rsidP="00DF0B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98534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пшеница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85340" w:rsidRPr="00985340" w:rsidRDefault="00985340" w:rsidP="00DF0B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98534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47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85340" w:rsidRPr="00985340" w:rsidRDefault="00985340" w:rsidP="00DF0B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98534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32</w:t>
            </w:r>
          </w:p>
        </w:tc>
      </w:tr>
      <w:tr w:rsidR="00985340" w:rsidRPr="00FA13C9" w:rsidTr="00DF0B9A">
        <w:trPr>
          <w:trHeight w:val="273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85340" w:rsidRPr="00985340" w:rsidRDefault="00985340" w:rsidP="00DF0B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98534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маслина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85340" w:rsidRPr="00985340" w:rsidRDefault="00985340" w:rsidP="00DF0B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98534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85340" w:rsidRPr="00985340" w:rsidRDefault="00985340" w:rsidP="00DF0B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98534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625</w:t>
            </w:r>
          </w:p>
        </w:tc>
      </w:tr>
      <w:tr w:rsidR="00985340" w:rsidRPr="00FA13C9" w:rsidTr="00DF0B9A">
        <w:trPr>
          <w:trHeight w:val="264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85340" w:rsidRPr="00985340" w:rsidRDefault="00985340" w:rsidP="00DF0B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98534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дуб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85340" w:rsidRPr="00985340" w:rsidRDefault="00985340" w:rsidP="00DF0B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98534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85340" w:rsidRPr="00985340" w:rsidRDefault="00985340" w:rsidP="00DF0B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98534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346</w:t>
            </w:r>
          </w:p>
        </w:tc>
      </w:tr>
      <w:tr w:rsidR="00985340" w:rsidRPr="00FA13C9" w:rsidTr="00DF0B9A">
        <w:trPr>
          <w:trHeight w:val="273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85340" w:rsidRPr="00985340" w:rsidRDefault="00985340" w:rsidP="00DF0B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98534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репа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85340" w:rsidRPr="00985340" w:rsidRDefault="00985340" w:rsidP="00DF0B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98534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85340" w:rsidRPr="00985340" w:rsidRDefault="00985340" w:rsidP="00DF0B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98534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716</w:t>
            </w:r>
          </w:p>
        </w:tc>
      </w:tr>
      <w:tr w:rsidR="00985340" w:rsidRPr="00FA13C9" w:rsidTr="00DF0B9A">
        <w:trPr>
          <w:trHeight w:val="264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85340" w:rsidRPr="00985340" w:rsidRDefault="00985340" w:rsidP="00DF0B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98534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слива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85340" w:rsidRPr="00985340" w:rsidRDefault="00985340" w:rsidP="00DF0B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98534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85340" w:rsidRPr="00985340" w:rsidRDefault="00985340" w:rsidP="00DF0B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98534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253</w:t>
            </w:r>
          </w:p>
        </w:tc>
      </w:tr>
      <w:tr w:rsidR="00985340" w:rsidRPr="00FA13C9" w:rsidTr="00DF0B9A">
        <w:trPr>
          <w:trHeight w:val="273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85340" w:rsidRPr="00985340" w:rsidRDefault="00985340" w:rsidP="00DF0B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98534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яблоня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85340" w:rsidRPr="00985340" w:rsidRDefault="00985340" w:rsidP="00DF0B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98534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85340" w:rsidRPr="00985340" w:rsidRDefault="00985340" w:rsidP="00DF0B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98534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246</w:t>
            </w:r>
          </w:p>
        </w:tc>
      </w:tr>
    </w:tbl>
    <w:p w:rsidR="00D37BE9" w:rsidRDefault="00D37BE9" w:rsidP="009853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18"/>
          <w:lang w:eastAsia="ru-RU"/>
        </w:rPr>
      </w:pPr>
    </w:p>
    <w:p w:rsidR="00985340" w:rsidRPr="00BA3B70" w:rsidRDefault="00985340" w:rsidP="009853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  <w:r w:rsidRPr="00985340">
        <w:rPr>
          <w:rFonts w:ascii="Times New Roman" w:eastAsia="Times New Roman" w:hAnsi="Times New Roman" w:cs="Times New Roman"/>
          <w:b/>
          <w:color w:val="000000"/>
          <w:sz w:val="24"/>
          <w:szCs w:val="18"/>
          <w:lang w:eastAsia="ru-RU"/>
        </w:rPr>
        <w:t>15</w:t>
      </w:r>
      <w:r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 xml:space="preserve">. </w:t>
      </w:r>
      <w:r w:rsidRPr="00BA3B70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 xml:space="preserve">Учёные изучали действие на эритроциты раствора </w:t>
      </w:r>
      <w:proofErr w:type="spellStart"/>
      <w:r w:rsidRPr="00BA3B70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NaCl</w:t>
      </w:r>
      <w:proofErr w:type="spellEnd"/>
      <w:r w:rsidRPr="00BA3B70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, концентрация которого отличается от физиологического раствора плазмы крови. В первом был подготовлен раствор соли, концентрация которого &gt;0,9%, во втором &lt;0,9%. В каждый из стаканов поместили эритроциты. В первом стакане эритроциты сморщились, во втором разбухли.</w:t>
      </w:r>
    </w:p>
    <w:p w:rsidR="008E76ED" w:rsidRDefault="00985340" w:rsidP="00985340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  <w:r w:rsidRPr="00BA3B70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Какой вывод можно сделать из этого исследования? Объясните, в результате чего происходит изменение формы эритроцитов в каждом стакане?</w:t>
      </w:r>
    </w:p>
    <w:p w:rsidR="00796D41" w:rsidRDefault="00796D41" w:rsidP="00985340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</w:p>
    <w:p w:rsidR="00796D41" w:rsidRPr="00796D41" w:rsidRDefault="00796D41" w:rsidP="00796D41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Cs w:val="20"/>
        </w:rPr>
      </w:pPr>
      <w:r w:rsidRPr="00796D41">
        <w:rPr>
          <w:b/>
          <w:color w:val="000000"/>
          <w:szCs w:val="18"/>
        </w:rPr>
        <w:lastRenderedPageBreak/>
        <w:t>16</w:t>
      </w:r>
      <w:r>
        <w:rPr>
          <w:color w:val="000000"/>
          <w:szCs w:val="18"/>
        </w:rPr>
        <w:t xml:space="preserve">. </w:t>
      </w:r>
      <w:r w:rsidRPr="00796D41">
        <w:rPr>
          <w:color w:val="000000"/>
          <w:szCs w:val="20"/>
        </w:rPr>
        <w:t>Сергей и Даша по</w:t>
      </w:r>
      <w:r w:rsidRPr="00796D41">
        <w:rPr>
          <w:color w:val="000000"/>
          <w:szCs w:val="20"/>
        </w:rPr>
        <w:softHyphen/>
        <w:t>еха</w:t>
      </w:r>
      <w:r w:rsidRPr="00796D41">
        <w:rPr>
          <w:color w:val="000000"/>
          <w:szCs w:val="20"/>
        </w:rPr>
        <w:softHyphen/>
        <w:t>ли в вы</w:t>
      </w:r>
      <w:r w:rsidRPr="00796D41">
        <w:rPr>
          <w:color w:val="000000"/>
          <w:szCs w:val="20"/>
        </w:rPr>
        <w:softHyphen/>
        <w:t>ход</w:t>
      </w:r>
      <w:r w:rsidRPr="00796D41">
        <w:rPr>
          <w:color w:val="000000"/>
          <w:szCs w:val="20"/>
        </w:rPr>
        <w:softHyphen/>
        <w:t>ные ка</w:t>
      </w:r>
      <w:r w:rsidRPr="00796D41">
        <w:rPr>
          <w:color w:val="000000"/>
          <w:szCs w:val="20"/>
        </w:rPr>
        <w:softHyphen/>
        <w:t>тать</w:t>
      </w:r>
      <w:r w:rsidRPr="00796D41">
        <w:rPr>
          <w:color w:val="000000"/>
          <w:szCs w:val="20"/>
        </w:rPr>
        <w:softHyphen/>
        <w:t>ся на ве</w:t>
      </w:r>
      <w:r w:rsidRPr="00796D41">
        <w:rPr>
          <w:color w:val="000000"/>
          <w:szCs w:val="20"/>
        </w:rPr>
        <w:softHyphen/>
        <w:t>ло</w:t>
      </w:r>
      <w:r w:rsidRPr="00796D41">
        <w:rPr>
          <w:color w:val="000000"/>
          <w:szCs w:val="20"/>
        </w:rPr>
        <w:softHyphen/>
        <w:t>си</w:t>
      </w:r>
      <w:r w:rsidRPr="00796D41">
        <w:rPr>
          <w:color w:val="000000"/>
          <w:szCs w:val="20"/>
        </w:rPr>
        <w:softHyphen/>
        <w:t>пе</w:t>
      </w:r>
      <w:r w:rsidRPr="00796D41">
        <w:rPr>
          <w:color w:val="000000"/>
          <w:szCs w:val="20"/>
        </w:rPr>
        <w:softHyphen/>
        <w:t>дах за город. На об</w:t>
      </w:r>
      <w:r w:rsidRPr="00796D41">
        <w:rPr>
          <w:color w:val="000000"/>
          <w:szCs w:val="20"/>
        </w:rPr>
        <w:softHyphen/>
        <w:t>рат</w:t>
      </w:r>
      <w:r w:rsidRPr="00796D41">
        <w:rPr>
          <w:color w:val="000000"/>
          <w:szCs w:val="20"/>
        </w:rPr>
        <w:softHyphen/>
        <w:t>ном пути после трех</w:t>
      </w:r>
      <w:r w:rsidRPr="00796D41">
        <w:rPr>
          <w:color w:val="000000"/>
          <w:szCs w:val="20"/>
        </w:rPr>
        <w:softHyphen/>
        <w:t>ча</w:t>
      </w:r>
      <w:r w:rsidRPr="00796D41">
        <w:rPr>
          <w:color w:val="000000"/>
          <w:szCs w:val="20"/>
        </w:rPr>
        <w:softHyphen/>
        <w:t>со</w:t>
      </w:r>
      <w:r w:rsidRPr="00796D41">
        <w:rPr>
          <w:color w:val="000000"/>
          <w:szCs w:val="20"/>
        </w:rPr>
        <w:softHyphen/>
        <w:t>вой не</w:t>
      </w:r>
      <w:r w:rsidRPr="00796D41">
        <w:rPr>
          <w:color w:val="000000"/>
          <w:szCs w:val="20"/>
        </w:rPr>
        <w:softHyphen/>
        <w:t>быст</w:t>
      </w:r>
      <w:r w:rsidRPr="00796D41">
        <w:rPr>
          <w:color w:val="000000"/>
          <w:szCs w:val="20"/>
        </w:rPr>
        <w:softHyphen/>
        <w:t>рой про</w:t>
      </w:r>
      <w:r w:rsidRPr="00796D41">
        <w:rPr>
          <w:color w:val="000000"/>
          <w:szCs w:val="20"/>
        </w:rPr>
        <w:softHyphen/>
        <w:t>гул</w:t>
      </w:r>
      <w:r w:rsidRPr="00796D41">
        <w:rPr>
          <w:color w:val="000000"/>
          <w:szCs w:val="20"/>
        </w:rPr>
        <w:softHyphen/>
        <w:t>ки они ре</w:t>
      </w:r>
      <w:r w:rsidRPr="00796D41">
        <w:rPr>
          <w:color w:val="000000"/>
          <w:szCs w:val="20"/>
        </w:rPr>
        <w:softHyphen/>
        <w:t>ши</w:t>
      </w:r>
      <w:r w:rsidRPr="00796D41">
        <w:rPr>
          <w:color w:val="000000"/>
          <w:szCs w:val="20"/>
        </w:rPr>
        <w:softHyphen/>
        <w:t>ли за</w:t>
      </w:r>
      <w:r w:rsidRPr="00796D41">
        <w:rPr>
          <w:color w:val="000000"/>
          <w:szCs w:val="20"/>
        </w:rPr>
        <w:softHyphen/>
        <w:t>ехать пе</w:t>
      </w:r>
      <w:r w:rsidRPr="00796D41">
        <w:rPr>
          <w:color w:val="000000"/>
          <w:szCs w:val="20"/>
        </w:rPr>
        <w:softHyphen/>
        <w:t>ре</w:t>
      </w:r>
      <w:r w:rsidRPr="00796D41">
        <w:rPr>
          <w:color w:val="000000"/>
          <w:szCs w:val="20"/>
        </w:rPr>
        <w:softHyphen/>
        <w:t>ку</w:t>
      </w:r>
      <w:r w:rsidRPr="00796D41">
        <w:rPr>
          <w:color w:val="000000"/>
          <w:szCs w:val="20"/>
        </w:rPr>
        <w:softHyphen/>
        <w:t>сить в один из ре</w:t>
      </w:r>
      <w:r w:rsidRPr="00796D41">
        <w:rPr>
          <w:color w:val="000000"/>
          <w:szCs w:val="20"/>
        </w:rPr>
        <w:softHyphen/>
        <w:t>сто</w:t>
      </w:r>
      <w:r w:rsidRPr="00796D41">
        <w:rPr>
          <w:color w:val="000000"/>
          <w:szCs w:val="20"/>
        </w:rPr>
        <w:softHyphen/>
        <w:t>ра</w:t>
      </w:r>
      <w:r w:rsidRPr="00796D41">
        <w:rPr>
          <w:color w:val="000000"/>
          <w:szCs w:val="20"/>
        </w:rPr>
        <w:softHyphen/>
        <w:t>нов быст</w:t>
      </w:r>
      <w:r w:rsidRPr="00796D41">
        <w:rPr>
          <w:color w:val="000000"/>
          <w:szCs w:val="20"/>
        </w:rPr>
        <w:softHyphen/>
        <w:t>ро</w:t>
      </w:r>
      <w:r w:rsidRPr="00796D41">
        <w:rPr>
          <w:color w:val="000000"/>
          <w:szCs w:val="20"/>
        </w:rPr>
        <w:softHyphen/>
        <w:t>го питания. Какое меню Вы им предложите, чтобы ком</w:t>
      </w:r>
      <w:r w:rsidRPr="00796D41">
        <w:rPr>
          <w:color w:val="000000"/>
          <w:szCs w:val="20"/>
        </w:rPr>
        <w:softHyphen/>
        <w:t>пен</w:t>
      </w:r>
      <w:r w:rsidRPr="00796D41">
        <w:rPr>
          <w:color w:val="000000"/>
          <w:szCs w:val="20"/>
        </w:rPr>
        <w:softHyphen/>
        <w:t>си</w:t>
      </w:r>
      <w:r w:rsidRPr="00796D41">
        <w:rPr>
          <w:color w:val="000000"/>
          <w:szCs w:val="20"/>
        </w:rPr>
        <w:softHyphen/>
        <w:t>ро</w:t>
      </w:r>
      <w:r w:rsidRPr="00796D41">
        <w:rPr>
          <w:color w:val="000000"/>
          <w:szCs w:val="20"/>
        </w:rPr>
        <w:softHyphen/>
        <w:t xml:space="preserve">вать их </w:t>
      </w:r>
      <w:proofErr w:type="spellStart"/>
      <w:r w:rsidRPr="00796D41">
        <w:rPr>
          <w:color w:val="000000"/>
          <w:szCs w:val="20"/>
        </w:rPr>
        <w:t>энергозатраты</w:t>
      </w:r>
      <w:proofErr w:type="spellEnd"/>
      <w:r w:rsidRPr="00796D41">
        <w:rPr>
          <w:color w:val="000000"/>
          <w:szCs w:val="20"/>
        </w:rPr>
        <w:t>, если Даша ста</w:t>
      </w:r>
      <w:r w:rsidRPr="00796D41">
        <w:rPr>
          <w:color w:val="000000"/>
          <w:szCs w:val="20"/>
        </w:rPr>
        <w:softHyphen/>
        <w:t>ра</w:t>
      </w:r>
      <w:r w:rsidRPr="00796D41">
        <w:rPr>
          <w:color w:val="000000"/>
          <w:szCs w:val="20"/>
        </w:rPr>
        <w:softHyphen/>
        <w:t>ет</w:t>
      </w:r>
      <w:r w:rsidRPr="00796D41">
        <w:rPr>
          <w:color w:val="000000"/>
          <w:szCs w:val="20"/>
        </w:rPr>
        <w:softHyphen/>
        <w:t>ся есть толь</w:t>
      </w:r>
      <w:r w:rsidRPr="00796D41">
        <w:rPr>
          <w:color w:val="000000"/>
          <w:szCs w:val="20"/>
        </w:rPr>
        <w:softHyphen/>
        <w:t>ко рас</w:t>
      </w:r>
      <w:r w:rsidRPr="00796D41">
        <w:rPr>
          <w:color w:val="000000"/>
          <w:szCs w:val="20"/>
        </w:rPr>
        <w:softHyphen/>
        <w:t>ти</w:t>
      </w:r>
      <w:r w:rsidRPr="00796D41">
        <w:rPr>
          <w:color w:val="000000"/>
          <w:szCs w:val="20"/>
        </w:rPr>
        <w:softHyphen/>
        <w:t>тель</w:t>
      </w:r>
      <w:r w:rsidRPr="00796D41">
        <w:rPr>
          <w:color w:val="000000"/>
          <w:szCs w:val="20"/>
        </w:rPr>
        <w:softHyphen/>
        <w:t>ную пищу и курицу и огра</w:t>
      </w:r>
      <w:r w:rsidRPr="00796D41">
        <w:rPr>
          <w:color w:val="000000"/>
          <w:szCs w:val="20"/>
        </w:rPr>
        <w:softHyphen/>
        <w:t>ни</w:t>
      </w:r>
      <w:r w:rsidRPr="00796D41">
        <w:rPr>
          <w:color w:val="000000"/>
          <w:szCs w:val="20"/>
        </w:rPr>
        <w:softHyphen/>
        <w:t>чи</w:t>
      </w:r>
      <w:r w:rsidRPr="00796D41">
        <w:rPr>
          <w:color w:val="000000"/>
          <w:szCs w:val="20"/>
        </w:rPr>
        <w:softHyphen/>
        <w:t>ва</w:t>
      </w:r>
      <w:r w:rsidRPr="00796D41">
        <w:rPr>
          <w:color w:val="000000"/>
          <w:szCs w:val="20"/>
        </w:rPr>
        <w:softHyphen/>
        <w:t>ет себя в сладком, а Сер</w:t>
      </w:r>
      <w:r w:rsidRPr="00796D41">
        <w:rPr>
          <w:color w:val="000000"/>
          <w:szCs w:val="20"/>
        </w:rPr>
        <w:softHyphen/>
        <w:t>гей любит мяс</w:t>
      </w:r>
      <w:r w:rsidRPr="00796D41">
        <w:rPr>
          <w:color w:val="000000"/>
          <w:szCs w:val="20"/>
        </w:rPr>
        <w:softHyphen/>
        <w:t>ные блюда?</w:t>
      </w:r>
    </w:p>
    <w:p w:rsidR="00796D41" w:rsidRPr="00796D41" w:rsidRDefault="00796D41" w:rsidP="00796D41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Cs w:val="20"/>
        </w:rPr>
      </w:pPr>
      <w:r w:rsidRPr="00796D41">
        <w:rPr>
          <w:color w:val="000000"/>
          <w:szCs w:val="20"/>
        </w:rPr>
        <w:t>В от</w:t>
      </w:r>
      <w:r w:rsidRPr="00796D41">
        <w:rPr>
          <w:color w:val="000000"/>
          <w:szCs w:val="20"/>
        </w:rPr>
        <w:softHyphen/>
        <w:t>ве</w:t>
      </w:r>
      <w:r w:rsidRPr="00796D41">
        <w:rPr>
          <w:color w:val="000000"/>
          <w:szCs w:val="20"/>
        </w:rPr>
        <w:softHyphen/>
        <w:t>те ука</w:t>
      </w:r>
      <w:r w:rsidRPr="00796D41">
        <w:rPr>
          <w:color w:val="000000"/>
          <w:szCs w:val="20"/>
        </w:rPr>
        <w:softHyphen/>
        <w:t>жи</w:t>
      </w:r>
      <w:r w:rsidRPr="00796D41">
        <w:rPr>
          <w:color w:val="000000"/>
          <w:szCs w:val="20"/>
        </w:rPr>
        <w:softHyphen/>
        <w:t xml:space="preserve">те </w:t>
      </w:r>
      <w:proofErr w:type="spellStart"/>
      <w:r w:rsidRPr="00796D41">
        <w:rPr>
          <w:color w:val="000000"/>
          <w:szCs w:val="20"/>
        </w:rPr>
        <w:t>энер</w:t>
      </w:r>
      <w:r w:rsidRPr="00796D41">
        <w:rPr>
          <w:color w:val="000000"/>
          <w:szCs w:val="20"/>
        </w:rPr>
        <w:softHyphen/>
        <w:t>го</w:t>
      </w:r>
      <w:r w:rsidRPr="00796D41">
        <w:rPr>
          <w:color w:val="000000"/>
          <w:szCs w:val="20"/>
        </w:rPr>
        <w:softHyphen/>
        <w:t>за</w:t>
      </w:r>
      <w:r w:rsidRPr="00796D41">
        <w:rPr>
          <w:color w:val="000000"/>
          <w:szCs w:val="20"/>
        </w:rPr>
        <w:softHyphen/>
        <w:t>тра</w:t>
      </w:r>
      <w:r w:rsidRPr="00796D41">
        <w:rPr>
          <w:color w:val="000000"/>
          <w:szCs w:val="20"/>
        </w:rPr>
        <w:softHyphen/>
        <w:t>ты</w:t>
      </w:r>
      <w:proofErr w:type="spellEnd"/>
      <w:r w:rsidRPr="00796D41">
        <w:rPr>
          <w:color w:val="000000"/>
          <w:szCs w:val="20"/>
        </w:rPr>
        <w:t xml:space="preserve"> про</w:t>
      </w:r>
      <w:r w:rsidRPr="00796D41">
        <w:rPr>
          <w:color w:val="000000"/>
          <w:szCs w:val="20"/>
        </w:rPr>
        <w:softHyphen/>
        <w:t>гул</w:t>
      </w:r>
      <w:r w:rsidRPr="00796D41">
        <w:rPr>
          <w:color w:val="000000"/>
          <w:szCs w:val="20"/>
        </w:rPr>
        <w:softHyphen/>
        <w:t>ки и ре</w:t>
      </w:r>
      <w:r w:rsidRPr="00796D41">
        <w:rPr>
          <w:color w:val="000000"/>
          <w:szCs w:val="20"/>
        </w:rPr>
        <w:softHyphen/>
        <w:t>ко</w:t>
      </w:r>
      <w:r w:rsidRPr="00796D41">
        <w:rPr>
          <w:color w:val="000000"/>
          <w:szCs w:val="20"/>
        </w:rPr>
        <w:softHyphen/>
        <w:t>мен</w:t>
      </w:r>
      <w:r w:rsidRPr="00796D41">
        <w:rPr>
          <w:color w:val="000000"/>
          <w:szCs w:val="20"/>
        </w:rPr>
        <w:softHyphen/>
        <w:t>ду</w:t>
      </w:r>
      <w:r w:rsidRPr="00796D41">
        <w:rPr>
          <w:color w:val="000000"/>
          <w:szCs w:val="20"/>
        </w:rPr>
        <w:softHyphen/>
        <w:t>е</w:t>
      </w:r>
      <w:r w:rsidRPr="00796D41">
        <w:rPr>
          <w:color w:val="000000"/>
          <w:szCs w:val="20"/>
        </w:rPr>
        <w:softHyphen/>
        <w:t>мые блюда с их энер</w:t>
      </w:r>
      <w:r w:rsidRPr="00796D41">
        <w:rPr>
          <w:color w:val="000000"/>
          <w:szCs w:val="20"/>
        </w:rPr>
        <w:softHyphen/>
        <w:t>ге</w:t>
      </w:r>
      <w:r w:rsidRPr="00796D41">
        <w:rPr>
          <w:color w:val="000000"/>
          <w:szCs w:val="20"/>
        </w:rPr>
        <w:softHyphen/>
        <w:t>ти</w:t>
      </w:r>
      <w:r w:rsidRPr="00796D41">
        <w:rPr>
          <w:color w:val="000000"/>
          <w:szCs w:val="20"/>
        </w:rPr>
        <w:softHyphen/>
        <w:t>че</w:t>
      </w:r>
      <w:r w:rsidRPr="00796D41">
        <w:rPr>
          <w:color w:val="000000"/>
          <w:szCs w:val="20"/>
        </w:rPr>
        <w:softHyphen/>
        <w:t>ской ценностью.</w:t>
      </w:r>
    </w:p>
    <w:p w:rsidR="00796D41" w:rsidRPr="00796D41" w:rsidRDefault="00796D41" w:rsidP="00796D41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Cs w:val="20"/>
        </w:rPr>
      </w:pPr>
      <w:r w:rsidRPr="00796D41">
        <w:rPr>
          <w:color w:val="000000"/>
          <w:szCs w:val="20"/>
        </w:rPr>
        <w:t>При решении задач пользуйтесь данными таблиц.</w:t>
      </w:r>
    </w:p>
    <w:p w:rsidR="00796D41" w:rsidRDefault="00796D41" w:rsidP="00796D41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Cs w:val="20"/>
        </w:rPr>
      </w:pPr>
    </w:p>
    <w:p w:rsidR="00796D41" w:rsidRPr="00796D41" w:rsidRDefault="00796D41" w:rsidP="00796D41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Cs w:val="20"/>
        </w:rPr>
      </w:pPr>
      <w:r w:rsidRPr="00796D41">
        <w:rPr>
          <w:color w:val="000000"/>
          <w:szCs w:val="20"/>
        </w:rPr>
        <w:t>Таблица 1</w:t>
      </w:r>
    </w:p>
    <w:p w:rsidR="00796D41" w:rsidRPr="00796D41" w:rsidRDefault="00796D41" w:rsidP="00796D41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Cs w:val="20"/>
        </w:rPr>
      </w:pPr>
      <w:r w:rsidRPr="00796D41">
        <w:rPr>
          <w:noProof/>
          <w:color w:val="000000"/>
          <w:szCs w:val="20"/>
        </w:rPr>
        <w:drawing>
          <wp:inline distT="0" distB="0" distL="0" distR="0" wp14:anchorId="39E07F6A" wp14:editId="7484D0E2">
            <wp:extent cx="4416521" cy="2762250"/>
            <wp:effectExtent l="0" t="0" r="3175" b="0"/>
            <wp:docPr id="5" name="Рисунок 5" descr="https://xn--j1ahfl.xn--p1ai/data/images/u145246/t1519634639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j1ahfl.xn--p1ai/data/images/u145246/t1519634639a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845" cy="277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D41" w:rsidRPr="00796D41" w:rsidRDefault="00796D41" w:rsidP="00796D41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Cs w:val="20"/>
        </w:rPr>
      </w:pPr>
      <w:r w:rsidRPr="00796D41">
        <w:rPr>
          <w:color w:val="000000"/>
          <w:szCs w:val="20"/>
        </w:rPr>
        <w:t>Таблица 2</w:t>
      </w:r>
      <w:r>
        <w:rPr>
          <w:color w:val="000000"/>
          <w:szCs w:val="20"/>
        </w:rPr>
        <w:t xml:space="preserve"> </w:t>
      </w:r>
    </w:p>
    <w:p w:rsidR="00796D41" w:rsidRPr="00796D41" w:rsidRDefault="00796D41" w:rsidP="00796D41">
      <w:pPr>
        <w:pStyle w:val="a3"/>
        <w:shd w:val="clear" w:color="auto" w:fill="FFFFFF"/>
        <w:jc w:val="center"/>
        <w:rPr>
          <w:sz w:val="32"/>
        </w:rPr>
      </w:pPr>
      <w:r w:rsidRPr="00796D41">
        <w:rPr>
          <w:noProof/>
          <w:color w:val="000000"/>
          <w:szCs w:val="20"/>
        </w:rPr>
        <w:drawing>
          <wp:inline distT="0" distB="0" distL="0" distR="0" wp14:anchorId="264E63F7" wp14:editId="285DC9EE">
            <wp:extent cx="4314825" cy="4234519"/>
            <wp:effectExtent l="0" t="0" r="0" b="0"/>
            <wp:docPr id="6" name="Рисунок 6" descr="https://xn--j1ahfl.xn--p1ai/data/images/u145246/t1519634639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j1ahfl.xn--p1ai/data/images/u145246/t1519634639a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5" r="3833"/>
                    <a:stretch/>
                  </pic:blipFill>
                  <pic:spPr bwMode="auto">
                    <a:xfrm>
                      <a:off x="0" y="0"/>
                      <a:ext cx="4369630" cy="428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96D41" w:rsidRPr="00796D41" w:rsidSect="00D37BE9">
      <w:pgSz w:w="11906" w:h="16838"/>
      <w:pgMar w:top="1134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BA5874"/>
    <w:multiLevelType w:val="hybridMultilevel"/>
    <w:tmpl w:val="2CFC3E00"/>
    <w:lvl w:ilvl="0" w:tplc="D9DEA618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AD3C51"/>
    <w:multiLevelType w:val="hybridMultilevel"/>
    <w:tmpl w:val="B3B83A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A3466C"/>
    <w:multiLevelType w:val="hybridMultilevel"/>
    <w:tmpl w:val="962C8A9C"/>
    <w:lvl w:ilvl="0" w:tplc="2EF6FE4A">
      <w:start w:val="6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6E7C519D"/>
    <w:multiLevelType w:val="hybridMultilevel"/>
    <w:tmpl w:val="AA2281FC"/>
    <w:lvl w:ilvl="0" w:tplc="297CF2B4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94F"/>
    <w:rsid w:val="00017261"/>
    <w:rsid w:val="00195282"/>
    <w:rsid w:val="001C63C3"/>
    <w:rsid w:val="002D307B"/>
    <w:rsid w:val="00642497"/>
    <w:rsid w:val="006E5B5C"/>
    <w:rsid w:val="00734CCB"/>
    <w:rsid w:val="0078694F"/>
    <w:rsid w:val="00796D41"/>
    <w:rsid w:val="007E6D78"/>
    <w:rsid w:val="00830276"/>
    <w:rsid w:val="008548CF"/>
    <w:rsid w:val="0087495C"/>
    <w:rsid w:val="0089542E"/>
    <w:rsid w:val="008C35FE"/>
    <w:rsid w:val="008C4571"/>
    <w:rsid w:val="008E76ED"/>
    <w:rsid w:val="00985340"/>
    <w:rsid w:val="00B36BA8"/>
    <w:rsid w:val="00B40F9E"/>
    <w:rsid w:val="00B64B4E"/>
    <w:rsid w:val="00BA3B70"/>
    <w:rsid w:val="00D37BE9"/>
    <w:rsid w:val="00E70CC0"/>
    <w:rsid w:val="00EF3431"/>
    <w:rsid w:val="00F93379"/>
    <w:rsid w:val="00FA1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B313DE"/>
  <w15:chartTrackingRefBased/>
  <w15:docId w15:val="{257527A6-BDFA-4F06-B87D-EDBA324BD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eftmargin">
    <w:name w:val="left_margin"/>
    <w:basedOn w:val="a"/>
    <w:rsid w:val="00FA13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FA13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1C63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1C63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9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0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1101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472727">
              <w:marLeft w:val="394"/>
              <w:marRight w:val="394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10634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9305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2980120">
              <w:marLeft w:val="394"/>
              <w:marRight w:val="394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45486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72521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636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7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8485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14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8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3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59913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28723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3314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310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7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60093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986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30035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25992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243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</Pages>
  <Words>1225</Words>
  <Characters>6985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kab19</dc:creator>
  <cp:keywords/>
  <dc:description/>
  <cp:lastModifiedBy>kab19</cp:lastModifiedBy>
  <cp:revision>6</cp:revision>
  <dcterms:created xsi:type="dcterms:W3CDTF">2023-06-14T06:36:00Z</dcterms:created>
  <dcterms:modified xsi:type="dcterms:W3CDTF">2023-06-16T11:01:00Z</dcterms:modified>
</cp:coreProperties>
</file>