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64" w:rsidRDefault="00DF7D64" w:rsidP="00DF7D64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D64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DF7D64">
        <w:rPr>
          <w:rFonts w:ascii="Times New Roman" w:hAnsi="Times New Roman" w:cs="Times New Roman"/>
          <w:b/>
          <w:sz w:val="28"/>
          <w:szCs w:val="28"/>
        </w:rPr>
        <w:t xml:space="preserve"> сопровожд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Pr="00DF7D64">
        <w:rPr>
          <w:rFonts w:ascii="Times New Roman" w:hAnsi="Times New Roman" w:cs="Times New Roman"/>
          <w:b/>
          <w:sz w:val="28"/>
          <w:szCs w:val="28"/>
        </w:rPr>
        <w:t>ребенка с ОВЗ</w:t>
      </w:r>
    </w:p>
    <w:p w:rsidR="00DF7D64" w:rsidRDefault="00DF7D64" w:rsidP="00DF7D64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D64">
        <w:rPr>
          <w:rFonts w:ascii="Times New Roman" w:hAnsi="Times New Roman" w:cs="Times New Roman"/>
          <w:b/>
          <w:sz w:val="28"/>
          <w:szCs w:val="28"/>
        </w:rPr>
        <w:t>в общеобразовательной школе.</w:t>
      </w:r>
    </w:p>
    <w:p w:rsidR="00DF7D64" w:rsidRPr="00DF7D64" w:rsidRDefault="00DF7D64" w:rsidP="00CD702A">
      <w:pPr>
        <w:pStyle w:val="a3"/>
        <w:spacing w:after="24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Харитонова С.Л. учитель истории и обществознания.</w:t>
      </w:r>
    </w:p>
    <w:p w:rsidR="00DF7D64" w:rsidRDefault="00DF7D64" w:rsidP="00DF7D64">
      <w:pPr>
        <w:pStyle w:val="a3"/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Преобразования, происходящие сегодня в системе российского образования, в том числе, развитие инклюзивной практики, гарантируют равные права на получение образования и доступность общего образования для детей с ограниченными возможностями здоровья (ОВЗ), выбора подходящего им образовательного маршрута. Сегодня детям с ОВЗ не обязательно обучаться в специализированных образовательных учреждениях, они могут получать образование и лучше адаптироваться к жизни в обычной школе. Обычным детям совместное обучение со сверстниками с ОВЗ позволяет развить толерантность и ответственность – качества, необходимые на сегодняшний день.</w:t>
      </w:r>
    </w:p>
    <w:p w:rsidR="00DF7D64" w:rsidRDefault="00DF7D64" w:rsidP="00DF7D64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Одним из наиболее важных условий перехода к инклюзивной форме образования, его успешности является система сопровождения и поддержки детей с ОВЗ. Профессия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приобретает здесь особое значение.</w:t>
      </w:r>
    </w:p>
    <w:p w:rsidR="00DF7D64" w:rsidRDefault="00DF7D64" w:rsidP="00DF7D64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Принцип инклюзивного образования заключается в следующем: администрация и педагоги обычных школ принимают детей с особыми образовательными потребностями независимо от их социального положения, физического, эмоционального и интеллектуального развития и создают им условия на основе психолого-педагогических приемов, ориентированных на потребности этих детей.</w:t>
      </w:r>
    </w:p>
    <w:p w:rsidR="00DF7D64" w:rsidRDefault="00DF7D64" w:rsidP="00DF7D64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Далеко не каждый педагог может выполнять функции постоянного сопровождающего для ребёнка с ОВЗ. «Эта деятельность предполагает высокий уровень толерантности педагога (безусловное принятие ребёнка), достаточный запас знаний в рамках коррекционной педагогики и специальной психологии, хорошо развитые коммуникативные навыки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 xml:space="preserve">» (Петрова Е.Э. «Проблема </w:t>
      </w:r>
      <w:proofErr w:type="spellStart"/>
      <w:r>
        <w:rPr>
          <w:rFonts w:ascii="Times New Roman" w:hAnsi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инклюзивной школе» статья).</w:t>
      </w:r>
    </w:p>
    <w:p w:rsidR="00DF7D64" w:rsidRDefault="00DF7D64" w:rsidP="00DF7D64">
      <w:pPr>
        <w:pStyle w:val="a4"/>
        <w:shd w:val="clear" w:color="auto" w:fill="FFFFFF"/>
        <w:spacing w:before="0" w:after="0" w:line="360" w:lineRule="auto"/>
        <w:ind w:firstLine="851"/>
        <w:jc w:val="both"/>
      </w:pPr>
      <w:proofErr w:type="spellStart"/>
      <w:r>
        <w:rPr>
          <w:bCs/>
          <w:color w:val="000000"/>
          <w:sz w:val="28"/>
          <w:szCs w:val="28"/>
        </w:rPr>
        <w:t>Тьютор</w:t>
      </w:r>
      <w:proofErr w:type="spellEnd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(англ. </w:t>
      </w:r>
      <w:proofErr w:type="spellStart"/>
      <w:r>
        <w:rPr>
          <w:color w:val="000000"/>
          <w:sz w:val="28"/>
          <w:szCs w:val="28"/>
        </w:rPr>
        <w:t>tutor</w:t>
      </w:r>
      <w:proofErr w:type="spellEnd"/>
      <w:r>
        <w:rPr>
          <w:color w:val="000000"/>
          <w:sz w:val="28"/>
          <w:szCs w:val="28"/>
        </w:rPr>
        <w:t xml:space="preserve"> – наставник, опекун; лат. </w:t>
      </w:r>
      <w:proofErr w:type="spellStart"/>
      <w:r>
        <w:rPr>
          <w:color w:val="000000"/>
          <w:sz w:val="28"/>
          <w:szCs w:val="28"/>
        </w:rPr>
        <w:t>tueor</w:t>
      </w:r>
      <w:proofErr w:type="spellEnd"/>
      <w:r>
        <w:rPr>
          <w:color w:val="000000"/>
          <w:sz w:val="28"/>
          <w:szCs w:val="28"/>
        </w:rPr>
        <w:t xml:space="preserve"> – наблюдаю, забочусь) - новая специальность в нашем образовании Таким образом, </w:t>
      </w:r>
      <w:proofErr w:type="spellStart"/>
      <w:r>
        <w:rPr>
          <w:color w:val="000000"/>
          <w:sz w:val="28"/>
          <w:szCs w:val="28"/>
        </w:rPr>
        <w:lastRenderedPageBreak/>
        <w:t>тьюторское</w:t>
      </w:r>
      <w:proofErr w:type="spellEnd"/>
      <w:r>
        <w:rPr>
          <w:color w:val="000000"/>
          <w:sz w:val="28"/>
          <w:szCs w:val="28"/>
        </w:rPr>
        <w:t xml:space="preserve"> сопровождение заключается в организации образовательного движения ребёнка, которое строится на постоянном рефлексивном соотнесении его достижений с интересами и устремлениями. 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>
        <w:rPr>
          <w:color w:val="000000"/>
          <w:sz w:val="28"/>
          <w:szCs w:val="28"/>
        </w:rPr>
        <w:t xml:space="preserve"> или любой педагог, осуществляющий </w:t>
      </w:r>
      <w:proofErr w:type="spellStart"/>
      <w:r>
        <w:rPr>
          <w:color w:val="000000"/>
          <w:sz w:val="28"/>
          <w:szCs w:val="28"/>
        </w:rPr>
        <w:t>тьюторские</w:t>
      </w:r>
      <w:proofErr w:type="spellEnd"/>
      <w:r>
        <w:rPr>
          <w:color w:val="000000"/>
          <w:sz w:val="28"/>
          <w:szCs w:val="28"/>
        </w:rPr>
        <w:t xml:space="preserve"> функции, на первых этапах обучения, выступает в роли проводника ребёнка в образовательное пространство школы.</w:t>
      </w:r>
    </w:p>
    <w:p w:rsidR="00DF7D64" w:rsidRDefault="00DF7D64" w:rsidP="00DF7D64">
      <w:pPr>
        <w:pStyle w:val="a4"/>
        <w:shd w:val="clear" w:color="auto" w:fill="FFFFFF"/>
        <w:spacing w:before="0" w:after="0" w:line="360" w:lineRule="auto"/>
        <w:ind w:right="-284" w:firstLine="851"/>
        <w:jc w:val="both"/>
      </w:pPr>
      <w:r>
        <w:rPr>
          <w:color w:val="000000"/>
          <w:sz w:val="28"/>
          <w:szCs w:val="28"/>
        </w:rPr>
        <w:t xml:space="preserve">Работа </w:t>
      </w:r>
      <w:proofErr w:type="spellStart"/>
      <w:r>
        <w:rPr>
          <w:color w:val="000000"/>
          <w:sz w:val="28"/>
          <w:szCs w:val="28"/>
        </w:rPr>
        <w:t>тьютора</w:t>
      </w:r>
      <w:proofErr w:type="spellEnd"/>
      <w:r>
        <w:rPr>
          <w:color w:val="000000"/>
          <w:sz w:val="28"/>
          <w:szCs w:val="28"/>
        </w:rPr>
        <w:t xml:space="preserve"> состоит в том, чтобы обеспечить ребенку помощь, поддержку и стимул, находясь рядом с ним в долгие часы пребывания в школе при постоянно изменяющейся ситуации общения.</w:t>
      </w:r>
    </w:p>
    <w:p w:rsidR="00DF7D64" w:rsidRDefault="00DF7D64" w:rsidP="00DF7D64">
      <w:pPr>
        <w:pStyle w:val="a4"/>
        <w:shd w:val="clear" w:color="auto" w:fill="FFFFFF"/>
        <w:spacing w:before="0" w:after="0" w:line="360" w:lineRule="auto"/>
        <w:ind w:right="-284" w:firstLine="851"/>
        <w:jc w:val="both"/>
      </w:pPr>
      <w:r>
        <w:rPr>
          <w:color w:val="000000"/>
          <w:sz w:val="28"/>
          <w:szCs w:val="28"/>
        </w:rPr>
        <w:t>В течение дня ребенок выполняет самостоятельную работу, оказывается вовлечен в учебный процесс в классе, обучающую деятельность в группах, свободную и спонтанную деятельность на перемене, вербальную и невербальную интеракцию с окружающей средой, игровое и дружеское взаимодействие и коммуникативные ситуации, в то время как для него все эти задачи представляют особую сложность.</w:t>
      </w:r>
    </w:p>
    <w:p w:rsidR="00DF7D64" w:rsidRDefault="00DF7D64" w:rsidP="00DF7D64">
      <w:pPr>
        <w:pStyle w:val="a4"/>
        <w:shd w:val="clear" w:color="auto" w:fill="FFFFFF"/>
        <w:spacing w:before="0" w:after="0" w:line="360" w:lineRule="auto"/>
        <w:ind w:right="-284" w:firstLine="851"/>
        <w:jc w:val="both"/>
      </w:pPr>
      <w:r>
        <w:rPr>
          <w:color w:val="000000"/>
          <w:sz w:val="28"/>
          <w:szCs w:val="28"/>
        </w:rPr>
        <w:t xml:space="preserve">Задача </w:t>
      </w:r>
      <w:proofErr w:type="spellStart"/>
      <w:r>
        <w:rPr>
          <w:color w:val="000000"/>
          <w:sz w:val="28"/>
          <w:szCs w:val="28"/>
        </w:rPr>
        <w:t>тьютора</w:t>
      </w:r>
      <w:proofErr w:type="spellEnd"/>
      <w:r>
        <w:rPr>
          <w:color w:val="000000"/>
          <w:sz w:val="28"/>
          <w:szCs w:val="28"/>
        </w:rPr>
        <w:t xml:space="preserve"> - вести, стимулировать, поддерживать, служить примером, ограждать от неприятностей и служить посредником между ребенком и окружающей действительностью.</w:t>
      </w:r>
    </w:p>
    <w:p w:rsidR="00DF7D64" w:rsidRDefault="00DF7D64" w:rsidP="00DF7D64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before="0" w:after="0" w:line="360" w:lineRule="auto"/>
        <w:ind w:left="0" w:firstLine="851"/>
        <w:jc w:val="both"/>
      </w:pPr>
      <w:r>
        <w:rPr>
          <w:bCs/>
          <w:sz w:val="28"/>
          <w:szCs w:val="28"/>
        </w:rPr>
        <w:t>Создание комфортных условий для нахождения в школе: организация рабочего места, места отдыха и других мест, где бывает ребенок с ОВЗ; особый режим, временная организация образовательной среды в соответствии с реальными возможностями ребенка.</w:t>
      </w:r>
    </w:p>
    <w:p w:rsidR="00DF7D64" w:rsidRDefault="00DF7D64" w:rsidP="00DF7D6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before="0" w:after="0" w:line="360" w:lineRule="auto"/>
        <w:ind w:left="0" w:firstLine="851"/>
        <w:jc w:val="both"/>
      </w:pPr>
      <w:r>
        <w:rPr>
          <w:bCs/>
          <w:sz w:val="28"/>
          <w:szCs w:val="28"/>
        </w:rPr>
        <w:t xml:space="preserve"> Социализация – включение ребенка в среду сверстников, в жизнь класса, школы, формирование положительных межличностных отношений в коллективе.</w:t>
      </w:r>
    </w:p>
    <w:p w:rsidR="00DF7D64" w:rsidRDefault="00DF7D64" w:rsidP="00DF7D6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before="0" w:after="0" w:line="360" w:lineRule="auto"/>
        <w:ind w:left="0" w:firstLine="851"/>
        <w:jc w:val="both"/>
      </w:pPr>
      <w:r>
        <w:rPr>
          <w:bCs/>
          <w:sz w:val="28"/>
          <w:szCs w:val="28"/>
        </w:rPr>
        <w:t>Помощь в усвоении соответствующих общеобразовательных программ, преодоление затруднений в обучении. Адаптация программы и учебного материалы, с опорой на зоны ближайшего развития ребенка, его ресурсы, учитывая индивидуальные физические, психические особенности.</w:t>
      </w:r>
    </w:p>
    <w:p w:rsidR="00DF7D64" w:rsidRDefault="00DF7D64" w:rsidP="00DF7D6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before="0" w:after="0" w:line="360" w:lineRule="auto"/>
        <w:ind w:left="0" w:firstLine="851"/>
        <w:jc w:val="both"/>
      </w:pPr>
      <w:r>
        <w:rPr>
          <w:bCs/>
          <w:sz w:val="28"/>
          <w:szCs w:val="28"/>
        </w:rPr>
        <w:lastRenderedPageBreak/>
        <w:t>Организация сопровождения другими специалистами (при необходимости). Обеспечение преемственности и последовательности разных специалистов в работе с ребенком.</w:t>
      </w:r>
    </w:p>
    <w:p w:rsidR="00DF7D64" w:rsidRDefault="00DF7D64" w:rsidP="00DF7D6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before="0" w:after="0" w:line="360" w:lineRule="auto"/>
        <w:ind w:left="0" w:firstLine="851"/>
        <w:jc w:val="both"/>
      </w:pPr>
      <w:r>
        <w:rPr>
          <w:bCs/>
          <w:sz w:val="28"/>
          <w:szCs w:val="28"/>
        </w:rPr>
        <w:t>Осуществления взаимодействия с родителями, включение родителей в процесс обучения.</w:t>
      </w:r>
    </w:p>
    <w:p w:rsidR="00DF7D64" w:rsidRDefault="00DF7D64" w:rsidP="00DF7D64">
      <w:pPr>
        <w:pStyle w:val="a4"/>
        <w:tabs>
          <w:tab w:val="left" w:pos="1134"/>
          <w:tab w:val="left" w:pos="1276"/>
        </w:tabs>
        <w:spacing w:before="0" w:after="0" w:line="360" w:lineRule="auto"/>
        <w:ind w:firstLine="851"/>
        <w:jc w:val="both"/>
      </w:pPr>
      <w:r>
        <w:rPr>
          <w:bCs/>
          <w:sz w:val="28"/>
          <w:szCs w:val="28"/>
        </w:rPr>
        <w:t>-Формирование у родителей адекватного отношения к своему ребенку, установки на сотрудничество и умения принять ответственность в процессе анализа проблем ребенка, реализации стратегии помощи.</w:t>
      </w:r>
    </w:p>
    <w:p w:rsidR="00DF7D64" w:rsidRDefault="00DF7D64" w:rsidP="00DF7D64">
      <w:pPr>
        <w:pStyle w:val="a4"/>
        <w:tabs>
          <w:tab w:val="left" w:pos="1134"/>
          <w:tab w:val="left" w:pos="1276"/>
        </w:tabs>
        <w:spacing w:before="0" w:after="0" w:line="360" w:lineRule="auto"/>
        <w:ind w:firstLine="851"/>
        <w:jc w:val="both"/>
      </w:pPr>
      <w:r>
        <w:rPr>
          <w:bCs/>
          <w:sz w:val="28"/>
          <w:szCs w:val="28"/>
        </w:rPr>
        <w:t>-Оказание родителям эмоциональной поддержки.</w:t>
      </w:r>
    </w:p>
    <w:p w:rsidR="00DF7D64" w:rsidRDefault="00DF7D64" w:rsidP="00DF7D64">
      <w:pPr>
        <w:pStyle w:val="a4"/>
        <w:tabs>
          <w:tab w:val="left" w:pos="1134"/>
          <w:tab w:val="left" w:pos="1276"/>
        </w:tabs>
        <w:spacing w:before="0" w:after="0" w:line="360" w:lineRule="auto"/>
        <w:ind w:firstLine="851"/>
        <w:jc w:val="both"/>
      </w:pPr>
      <w:r>
        <w:rPr>
          <w:bCs/>
          <w:sz w:val="28"/>
          <w:szCs w:val="28"/>
        </w:rPr>
        <w:t>-Содействие родителям в получении информации об особенностях развития ребенка, прогноза развития.</w:t>
      </w:r>
    </w:p>
    <w:p w:rsidR="00DF7D64" w:rsidRDefault="00DF7D64" w:rsidP="00DF7D64">
      <w:pPr>
        <w:pStyle w:val="a4"/>
        <w:tabs>
          <w:tab w:val="left" w:pos="1134"/>
          <w:tab w:val="left" w:pos="1276"/>
        </w:tabs>
        <w:spacing w:before="0" w:after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Оценка результатов деятельности, отслеживание положительной динамики в деятельности ребенка с ОВЗ.</w:t>
      </w:r>
    </w:p>
    <w:p w:rsidR="00DF7D64" w:rsidRDefault="00DF7D64" w:rsidP="00DF7D64">
      <w:pPr>
        <w:pStyle w:val="Standard"/>
        <w:spacing w:after="0" w:line="360" w:lineRule="auto"/>
        <w:ind w:firstLine="851"/>
        <w:jc w:val="both"/>
      </w:pP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</w:rPr>
        <w:t xml:space="preserve">Техники работы </w:t>
      </w:r>
      <w:proofErr w:type="spellStart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</w:rPr>
        <w:t>тьютора</w:t>
      </w:r>
      <w:proofErr w:type="spellEnd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</w:rPr>
        <w:t xml:space="preserve"> усложняются, так как теперь ему нужно строить опоры для совместной рефлексии образовательного поиска, но по своей сути остаются теми же:</w:t>
      </w:r>
    </w:p>
    <w:p w:rsidR="00DF7D64" w:rsidRDefault="00DF7D64" w:rsidP="00DF7D64">
      <w:pPr>
        <w:pStyle w:val="Standard"/>
        <w:spacing w:after="0" w:line="360" w:lineRule="auto"/>
        <w:ind w:firstLine="851"/>
        <w:jc w:val="both"/>
      </w:pP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</w:rPr>
        <w:t>– образовательная карта (содержит приложения в виде маршрутов и инструкций по прохождению пути);</w:t>
      </w:r>
    </w:p>
    <w:p w:rsidR="00DF7D64" w:rsidRDefault="00DF7D64" w:rsidP="00DF7D64">
      <w:pPr>
        <w:pStyle w:val="Standard"/>
        <w:spacing w:after="0" w:line="360" w:lineRule="auto"/>
        <w:ind w:firstLine="851"/>
        <w:jc w:val="both"/>
      </w:pP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</w:rPr>
        <w:t>– портфолио (требования приобретают нормативные характеристики: исследователь собирает гипотезы и артефакты, проектировщик – идеи и конструкции, творец – творческие зарисовки);</w:t>
      </w:r>
    </w:p>
    <w:p w:rsidR="00DF7D64" w:rsidRDefault="00DF7D64" w:rsidP="00DF7D64">
      <w:pPr>
        <w:pStyle w:val="Standard"/>
        <w:spacing w:after="0" w:line="360" w:lineRule="auto"/>
        <w:ind w:firstLine="851"/>
      </w:pP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</w:rPr>
        <w:t>– техники беседы (сами эти техники могут становиться поводом для рефлексии).</w:t>
      </w:r>
    </w:p>
    <w:p w:rsidR="00DF7D64" w:rsidRPr="00DF7D64" w:rsidRDefault="00DF7D64" w:rsidP="00DF7D64">
      <w:pPr>
        <w:pStyle w:val="Standard"/>
        <w:spacing w:after="0" w:line="360" w:lineRule="auto"/>
        <w:ind w:firstLine="851"/>
        <w:jc w:val="center"/>
        <w:rPr>
          <w:b/>
        </w:rPr>
      </w:pPr>
      <w:r w:rsidRPr="00DF7D64">
        <w:rPr>
          <w:rFonts w:ascii="Times New Roman" w:hAnsi="Times New Roman" w:cs="Times New Roman"/>
          <w:b/>
          <w:sz w:val="28"/>
          <w:szCs w:val="28"/>
        </w:rPr>
        <w:t xml:space="preserve">Взаимоотношения </w:t>
      </w:r>
      <w:proofErr w:type="spellStart"/>
      <w:r w:rsidRPr="00DF7D64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DF7D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F7D64">
        <w:rPr>
          <w:rFonts w:ascii="Times New Roman" w:hAnsi="Times New Roman" w:cs="Times New Roman"/>
          <w:b/>
          <w:sz w:val="28"/>
          <w:szCs w:val="28"/>
        </w:rPr>
        <w:t>тьюторанта</w:t>
      </w:r>
      <w:proofErr w:type="spellEnd"/>
      <w:r w:rsidRPr="00DF7D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6062"/>
      </w:tblGrid>
      <w:tr w:rsidR="00DF7D64" w:rsidTr="00A961AB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DF7D6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 с ОВЗ и учитель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F7D64" w:rsidTr="00A961AB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слушает учителя и выполняет его инструкции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внимание ребенка к учителю: «Смотри на …. (имя учителя), слушай …»;</w:t>
            </w:r>
          </w:p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 на доску»;</w:t>
            </w:r>
          </w:p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«Возьми ручку, пиши»;</w:t>
            </w:r>
          </w:p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«Открывай учебник»;</w:t>
            </w:r>
          </w:p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«Открывай дневник» и т.п.</w:t>
            </w:r>
          </w:p>
        </w:tc>
      </w:tr>
      <w:tr w:rsidR="00DF7D64" w:rsidTr="00A961AB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с ОВЗ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F7D64" w:rsidTr="00A961AB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выполняет рекомендации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организацией рабочего пространства ученика;</w:t>
            </w:r>
          </w:p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 задания учителя с возможностями ученика;</w:t>
            </w:r>
          </w:p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не успевает полностью выполнить задание – определяет нужный момент, когда следует остановиться и переключиться на новое задание;</w:t>
            </w:r>
          </w:p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общее задание для всех детей сложно для понимания ребенка, то продолжает с подопечным работу по предыдущему заданию.</w:t>
            </w:r>
          </w:p>
        </w:tc>
      </w:tr>
      <w:tr w:rsidR="00DF7D64" w:rsidTr="00A961AB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 ОВЗ и другие ученики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F7D64" w:rsidTr="00A961AB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 своей инициативе общается с ними, отвечает на обращение других учеников к нему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за контекстом общения детей и в соответствующие моменты подключает к общению подопечного.</w:t>
            </w:r>
          </w:p>
        </w:tc>
      </w:tr>
      <w:tr w:rsidR="00DF7D64" w:rsidTr="00A961AB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 ОВЗ и родители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F7D64" w:rsidTr="00A961AB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перед началом уроков прощается с родителями, после уроков – встречает родителей и прощается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тьютором</w:t>
            </w:r>
            <w:proofErr w:type="spellEnd"/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64" w:rsidRDefault="00DF7D64" w:rsidP="00A961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подопечному в общении со своими родителями в условиях школы – помогает рассказать, что было в школе, познакомить с друзьями и т.п. Ребенок может обменяться несколькими фразами и с родителями других детей.</w:t>
            </w:r>
          </w:p>
        </w:tc>
      </w:tr>
    </w:tbl>
    <w:p w:rsidR="00DF7D64" w:rsidRDefault="00DF7D64" w:rsidP="00DF7D64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Еще больше, чем другим обучающимся, для успешной интеграции детям с ОВЗ необходимы мотивация, прилежание, усидчивость. Обучение грамотному распределению времени является важным аспектом сопровождения.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Важно сформировать реальное представление самого обучающегося о его дефицитах и возможных проблемах в освоении учебного материала, а главное – о путях решения этих проблем.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Нужно постоянно стремиться к повышению у ребенка самооценки, уверенности в собственных силах за счет усвоения им новых навыков, достижений и успехов в учебе и повседневной жизни. С другой стороны, очень важно не помогать излишне, поощрять самостоятельность, формировать у ребенка активную жизненную позицию, веру в себя и свои силы.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 связи с тем, что общий темп обучения у ребенка с ОВЗ снижен, ему необходимо предоставлять более широкий спектр возможностей для выполнения заданий, модифицировать их, исходя из потребностей ребенка. Часто требуется дополнительное объяснение содержания задания, проверка его понимания. Отдельные виды упражнений и заданий, объемные тексты следует упростить, придать другую структуру, по-другому сформулировать, сократить или разбить на несколько частей, на этапы работы над ними.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 как обучающиеся с ОВЗ должны прилагать много усилий, чтобы следовать темпу класса, и в связи с этим быстрее утомляются, целесообразно разработать с ними эффективную методику образовательной деятельности. Умение хорошо обобщать, придавать учебному материалу структуру, выделять основное и второстепенное является важным вспомогательным средством.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Особое внимание надо уделять возможности восприятия материала по различным сенсорным каналам, активно используя наглядные пособия, образы, схемы, интерактивные технические средства.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РЕЗУЛЬТАТЫ ТЬЮТОРСКОГО СОПРОВОЖДЕНИЯ И ФОРМЫ ИХ ФИКСАЦИИ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Результатами работы </w:t>
      </w:r>
      <w:proofErr w:type="spellStart"/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тьютора</w:t>
      </w:r>
      <w:proofErr w:type="spellEnd"/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образовательной организации являются: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адаптация обучающегося к образовательной среде, изменение его</w:t>
      </w:r>
      <w:r w:rsidR="00CD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поведения;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развитие коммуникативных способностей обучающегося;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динамика личностного, когнитивного, эмоционального, творческого развития обучающегося, развитие самостоятельности обучающегося.</w:t>
      </w:r>
    </w:p>
    <w:p w:rsidR="00DF7D64" w:rsidRPr="00E6048B" w:rsidRDefault="00DF7D64" w:rsidP="00DF7D64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Фиксация результатов работы </w:t>
      </w:r>
      <w:proofErr w:type="spellStart"/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тьютора</w:t>
      </w:r>
      <w:proofErr w:type="spellEnd"/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отражается в портфолио обучающегося и в дневнике наблюдений </w:t>
      </w:r>
      <w:proofErr w:type="spellStart"/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тьютора</w:t>
      </w:r>
      <w:proofErr w:type="spellEnd"/>
      <w:r w:rsidRPr="00E6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E5EC1" w:rsidRDefault="00DF7D64" w:rsidP="00CD702A">
      <w:pPr>
        <w:tabs>
          <w:tab w:val="left" w:pos="142"/>
          <w:tab w:val="left" w:pos="851"/>
        </w:tabs>
        <w:spacing w:after="0" w:line="360" w:lineRule="auto"/>
        <w:ind w:firstLine="567"/>
        <w:jc w:val="both"/>
      </w:pPr>
      <w:r w:rsidRPr="00E6048B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spellStart"/>
      <w:r w:rsidRPr="00E6048B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E6048B">
        <w:rPr>
          <w:rFonts w:ascii="Times New Roman" w:eastAsia="Calibri" w:hAnsi="Times New Roman" w:cs="Times New Roman"/>
          <w:sz w:val="28"/>
          <w:szCs w:val="28"/>
        </w:rPr>
        <w:t xml:space="preserve"> сопровождение заключается в организации образовательного движения ребёнка, которое строится на постоянном рефлексивном соотнесении его достижений с интересами и устремлениями. </w:t>
      </w:r>
      <w:proofErr w:type="spellStart"/>
      <w:r w:rsidRPr="00E6048B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E6048B">
        <w:rPr>
          <w:rFonts w:ascii="Times New Roman" w:eastAsia="Calibri" w:hAnsi="Times New Roman" w:cs="Times New Roman"/>
          <w:sz w:val="28"/>
          <w:szCs w:val="28"/>
        </w:rPr>
        <w:t xml:space="preserve"> выступает в роли проводника ребёнка в образовательное пространство образовательной организации. </w:t>
      </w:r>
    </w:p>
    <w:sectPr w:rsidR="000E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9BE"/>
    <w:multiLevelType w:val="multilevel"/>
    <w:tmpl w:val="540E05E0"/>
    <w:styleLink w:val="WWNum25"/>
    <w:lvl w:ilvl="0">
      <w:start w:val="1"/>
      <w:numFmt w:val="decimal"/>
      <w:lvlText w:val="%1."/>
      <w:lvlJc w:val="left"/>
      <w:pPr>
        <w:ind w:left="2186" w:hanging="13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3"/>
    <w:rsid w:val="000E5EC1"/>
    <w:rsid w:val="006D2A23"/>
    <w:rsid w:val="00CD702A"/>
    <w:rsid w:val="00D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4B7A"/>
  <w15:chartTrackingRefBased/>
  <w15:docId w15:val="{0825D979-81EF-4E73-9E35-316A14E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6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7D6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rsid w:val="00DF7D64"/>
    <w:pPr>
      <w:ind w:left="720"/>
    </w:pPr>
  </w:style>
  <w:style w:type="paragraph" w:styleId="a4">
    <w:name w:val="Normal (Web)"/>
    <w:basedOn w:val="Standard"/>
    <w:rsid w:val="00DF7D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25">
    <w:name w:val="WWNum25"/>
    <w:basedOn w:val="a2"/>
    <w:rsid w:val="00DF7D6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1286</Words>
  <Characters>7336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</cp:revision>
  <dcterms:created xsi:type="dcterms:W3CDTF">2020-05-13T07:19:00Z</dcterms:created>
  <dcterms:modified xsi:type="dcterms:W3CDTF">2020-05-13T09:26:00Z</dcterms:modified>
</cp:coreProperties>
</file>